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EA60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60E81CD8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43A77E9C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0BB0EEFB" w14:textId="77777777" w:rsidR="00F8577B" w:rsidRPr="00EA34A4" w:rsidRDefault="00F8577B" w:rsidP="00F8577B">
      <w:pPr>
        <w:shd w:val="clear" w:color="auto" w:fill="FFFFFF"/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 xml:space="preserve">Областное государственное бюджетное учреждение </w:t>
      </w:r>
    </w:p>
    <w:p w14:paraId="1DCCD187" w14:textId="77777777" w:rsidR="00F8577B" w:rsidRPr="00EA34A4" w:rsidRDefault="00F8577B" w:rsidP="00F8577B">
      <w:pPr>
        <w:shd w:val="clear" w:color="auto" w:fill="FFFFFF"/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 xml:space="preserve">дополнительного профессионального образования </w:t>
      </w:r>
    </w:p>
    <w:p w14:paraId="558EE050" w14:textId="77777777" w:rsidR="00F8577B" w:rsidRPr="00EA34A4" w:rsidRDefault="00F8577B" w:rsidP="00F8577B">
      <w:pPr>
        <w:shd w:val="clear" w:color="auto" w:fill="FFFFFF"/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>«Рязанский</w:t>
      </w:r>
      <w:r>
        <w:rPr>
          <w:sz w:val="28"/>
          <w:szCs w:val="28"/>
        </w:rPr>
        <w:t xml:space="preserve"> институт развития образования»</w:t>
      </w:r>
    </w:p>
    <w:p w14:paraId="654046B6" w14:textId="77777777" w:rsidR="00F8577B" w:rsidRPr="00EA34A4" w:rsidRDefault="00F8577B" w:rsidP="00F8577B">
      <w:pPr>
        <w:shd w:val="clear" w:color="auto" w:fill="FFFFFF"/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 xml:space="preserve">Автономная некоммерческая организация «Центр развития </w:t>
      </w:r>
    </w:p>
    <w:p w14:paraId="6DE5924D" w14:textId="77777777" w:rsidR="00F8577B" w:rsidRPr="00EA34A4" w:rsidRDefault="00F8577B" w:rsidP="00F8577B">
      <w:pPr>
        <w:shd w:val="clear" w:color="auto" w:fill="FFFFFF"/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>образовательных проектов Рязанской области «Образование 62»</w:t>
      </w:r>
    </w:p>
    <w:p w14:paraId="1B2A7A2D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 xml:space="preserve">Региональный модельный центр дополнительного образования детей </w:t>
      </w:r>
    </w:p>
    <w:p w14:paraId="479DE0E5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  <w:r w:rsidRPr="00EA34A4">
        <w:rPr>
          <w:sz w:val="28"/>
          <w:szCs w:val="28"/>
        </w:rPr>
        <w:t>Рязанской области</w:t>
      </w:r>
    </w:p>
    <w:p w14:paraId="0EC99526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</w:p>
    <w:p w14:paraId="666B921E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</w:p>
    <w:p w14:paraId="47D17565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</w:p>
    <w:p w14:paraId="49917E21" w14:textId="77777777" w:rsidR="00F8577B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  <w:proofErr w:type="spellStart"/>
      <w:r w:rsidRPr="00EA34A4">
        <w:rPr>
          <w:sz w:val="28"/>
          <w:szCs w:val="28"/>
        </w:rPr>
        <w:t>Кувшинкова</w:t>
      </w:r>
      <w:proofErr w:type="spellEnd"/>
      <w:r w:rsidRPr="00EA34A4">
        <w:rPr>
          <w:sz w:val="28"/>
          <w:szCs w:val="28"/>
        </w:rPr>
        <w:t xml:space="preserve"> И.А.</w:t>
      </w:r>
    </w:p>
    <w:p w14:paraId="6DA09B0B" w14:textId="77777777" w:rsidR="00F8577B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</w:p>
    <w:p w14:paraId="4568D3C8" w14:textId="77777777" w:rsidR="00F8577B" w:rsidRPr="00F8577B" w:rsidRDefault="00A139F1" w:rsidP="00F8577B">
      <w:pPr>
        <w:jc w:val="center"/>
        <w:rPr>
          <w:sz w:val="32"/>
          <w:szCs w:val="32"/>
        </w:rPr>
      </w:pPr>
      <w:r w:rsidRPr="00A139F1">
        <w:rPr>
          <w:b/>
          <w:sz w:val="32"/>
          <w:szCs w:val="32"/>
        </w:rPr>
        <w:t>Наставничество в молодежном и детско-взрослом коллективе</w:t>
      </w:r>
    </w:p>
    <w:p w14:paraId="619170F4" w14:textId="77777777" w:rsidR="00F8577B" w:rsidRDefault="00F8577B" w:rsidP="00F8577B">
      <w:pPr>
        <w:rPr>
          <w:sz w:val="28"/>
          <w:szCs w:val="28"/>
        </w:rPr>
      </w:pPr>
    </w:p>
    <w:p w14:paraId="23A71D8E" w14:textId="77777777" w:rsidR="00F8577B" w:rsidRPr="00482ABF" w:rsidRDefault="00F8577B" w:rsidP="00F8577B">
      <w:pPr>
        <w:jc w:val="center"/>
        <w:rPr>
          <w:sz w:val="28"/>
          <w:szCs w:val="28"/>
        </w:rPr>
      </w:pPr>
      <w:r w:rsidRPr="00482ABF">
        <w:rPr>
          <w:sz w:val="28"/>
          <w:szCs w:val="28"/>
        </w:rPr>
        <w:t>Методическое пособие</w:t>
      </w:r>
    </w:p>
    <w:p w14:paraId="5D258D0D" w14:textId="77777777" w:rsidR="00F8577B" w:rsidRPr="00EA34A4" w:rsidRDefault="00F8577B" w:rsidP="00F8577B">
      <w:pPr>
        <w:tabs>
          <w:tab w:val="left" w:pos="567"/>
        </w:tabs>
        <w:jc w:val="center"/>
        <w:rPr>
          <w:sz w:val="28"/>
          <w:szCs w:val="28"/>
        </w:rPr>
      </w:pPr>
    </w:p>
    <w:p w14:paraId="04A11BF8" w14:textId="77777777" w:rsidR="008E303C" w:rsidRDefault="008E303C" w:rsidP="000A20ED">
      <w:pPr>
        <w:jc w:val="both"/>
        <w:rPr>
          <w:sz w:val="28"/>
          <w:szCs w:val="28"/>
        </w:rPr>
      </w:pPr>
    </w:p>
    <w:p w14:paraId="33BAB051" w14:textId="77777777" w:rsidR="000A20ED" w:rsidRDefault="000A20ED" w:rsidP="000A20ED">
      <w:pPr>
        <w:jc w:val="both"/>
        <w:rPr>
          <w:sz w:val="28"/>
          <w:szCs w:val="28"/>
        </w:rPr>
      </w:pPr>
    </w:p>
    <w:p w14:paraId="1C0AE83F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697C840A" w14:textId="77777777" w:rsidR="000A20ED" w:rsidRDefault="008E303C" w:rsidP="00F8577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4EF5B39" wp14:editId="0D8B59B3">
            <wp:extent cx="3638550" cy="3086100"/>
            <wp:effectExtent l="0" t="0" r="0" b="0"/>
            <wp:docPr id="3" name="Рисунок 3" descr="C:\Users\Ирина\AppData\Local\Microsoft\Windows\INetCache\Content.Word\istockphoto-1299656627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рина\AppData\Local\Microsoft\Windows\INetCache\Content.Word\istockphoto-1299656627-612x6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5496" w14:textId="77777777" w:rsidR="000A20ED" w:rsidRDefault="000A20ED" w:rsidP="000A20ED">
      <w:pPr>
        <w:jc w:val="both"/>
        <w:rPr>
          <w:sz w:val="28"/>
          <w:szCs w:val="28"/>
        </w:rPr>
      </w:pPr>
    </w:p>
    <w:p w14:paraId="4DD40058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591E017D" w14:textId="77777777" w:rsidR="000A20ED" w:rsidRDefault="000A20ED" w:rsidP="000A20ED">
      <w:pPr>
        <w:jc w:val="center"/>
        <w:rPr>
          <w:sz w:val="28"/>
          <w:szCs w:val="28"/>
        </w:rPr>
      </w:pPr>
    </w:p>
    <w:p w14:paraId="6F2C0A39" w14:textId="77777777" w:rsidR="000A20ED" w:rsidRDefault="000A20ED" w:rsidP="000A20ED">
      <w:pPr>
        <w:jc w:val="center"/>
        <w:rPr>
          <w:sz w:val="28"/>
          <w:szCs w:val="28"/>
        </w:rPr>
      </w:pPr>
      <w:r w:rsidRPr="000A20ED">
        <w:rPr>
          <w:sz w:val="28"/>
          <w:szCs w:val="28"/>
        </w:rPr>
        <w:t>Рязань 2026</w:t>
      </w:r>
    </w:p>
    <w:p w14:paraId="0791298B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66F35E49" w14:textId="77777777" w:rsidR="00A139F1" w:rsidRDefault="00A139F1" w:rsidP="00247523">
      <w:pPr>
        <w:ind w:firstLine="709"/>
        <w:jc w:val="both"/>
        <w:rPr>
          <w:sz w:val="28"/>
          <w:szCs w:val="28"/>
        </w:rPr>
      </w:pPr>
    </w:p>
    <w:p w14:paraId="2174F77B" w14:textId="77777777" w:rsidR="00A139F1" w:rsidRDefault="00A139F1" w:rsidP="00B3165E">
      <w:pPr>
        <w:ind w:firstLine="709"/>
        <w:jc w:val="center"/>
        <w:rPr>
          <w:sz w:val="28"/>
          <w:szCs w:val="28"/>
        </w:rPr>
      </w:pPr>
    </w:p>
    <w:p w14:paraId="1F46DECF" w14:textId="77777777" w:rsidR="00A139F1" w:rsidRDefault="00A139F1" w:rsidP="00247523">
      <w:pPr>
        <w:ind w:firstLine="709"/>
        <w:jc w:val="both"/>
        <w:rPr>
          <w:sz w:val="28"/>
          <w:szCs w:val="28"/>
        </w:rPr>
      </w:pPr>
    </w:p>
    <w:p w14:paraId="7CDE7CB8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</w:p>
    <w:p w14:paraId="7E6390A8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  <w:r w:rsidRPr="000A20ED">
        <w:rPr>
          <w:sz w:val="28"/>
          <w:szCs w:val="28"/>
        </w:rPr>
        <w:t>ББК 74.200.587</w:t>
      </w:r>
    </w:p>
    <w:p w14:paraId="4CB179F0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  <w:r w:rsidRPr="000A20ED">
        <w:rPr>
          <w:sz w:val="28"/>
          <w:szCs w:val="28"/>
        </w:rPr>
        <w:t>А43</w:t>
      </w:r>
    </w:p>
    <w:p w14:paraId="4F9FBE3C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  <w:r w:rsidRPr="000A20ED">
        <w:rPr>
          <w:sz w:val="28"/>
          <w:szCs w:val="28"/>
        </w:rPr>
        <w:t xml:space="preserve"> </w:t>
      </w:r>
    </w:p>
    <w:p w14:paraId="3E51D9AA" w14:textId="77777777" w:rsidR="000A20ED" w:rsidRPr="00F8577B" w:rsidRDefault="00A139F1" w:rsidP="000A20ED">
      <w:pPr>
        <w:ind w:firstLine="709"/>
        <w:jc w:val="both"/>
      </w:pPr>
      <w:r w:rsidRPr="00A139F1">
        <w:t>Наставничество в молодежном и детско-взрослом коллективе</w:t>
      </w:r>
      <w:r w:rsidR="000A20ED" w:rsidRPr="00F8577B">
        <w:t xml:space="preserve">: Методическое пособие/ разработчик </w:t>
      </w:r>
      <w:proofErr w:type="spellStart"/>
      <w:r w:rsidR="000A20ED" w:rsidRPr="00F8577B">
        <w:t>Кувшинкова</w:t>
      </w:r>
      <w:proofErr w:type="spellEnd"/>
      <w:r w:rsidR="000A20ED" w:rsidRPr="00F8577B">
        <w:t xml:space="preserve"> И.А..; </w:t>
      </w:r>
      <w:r w:rsidR="00F8577B" w:rsidRPr="00F8577B">
        <w:t>Областное государственное бюджетное учреждение дополнительного профессионального образования «Рязанский институт развития образования, Региональный модельный центр дополнительного образования детей АНО «Образование -62» – Рязань, 2026. –</w:t>
      </w:r>
      <w:r w:rsidR="00266F16">
        <w:t>37</w:t>
      </w:r>
      <w:r w:rsidR="000A20ED" w:rsidRPr="00F8577B">
        <w:t xml:space="preserve"> с.</w:t>
      </w:r>
    </w:p>
    <w:p w14:paraId="65182EBD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</w:p>
    <w:p w14:paraId="6BC5FCA6" w14:textId="77777777" w:rsidR="000A20ED" w:rsidRPr="00A139F1" w:rsidRDefault="00415DF6" w:rsidP="000A20ED">
      <w:pPr>
        <w:ind w:firstLine="709"/>
        <w:jc w:val="both"/>
      </w:pPr>
      <w:r w:rsidRPr="00A139F1">
        <w:t>Данное методическое пособие предназначено для наставников: оно поможет организовать работу по повышению мотивации детей к обучению, поддержке учащихся с особыми потребностями, формированию осознанного выбора образовательной и профессиональной траектории.</w:t>
      </w:r>
    </w:p>
    <w:p w14:paraId="257A4D0A" w14:textId="77777777" w:rsidR="000A20ED" w:rsidRPr="00A139F1" w:rsidRDefault="000A20ED" w:rsidP="000A20ED">
      <w:pPr>
        <w:ind w:firstLine="709"/>
        <w:jc w:val="both"/>
      </w:pPr>
    </w:p>
    <w:p w14:paraId="5FEA3F4A" w14:textId="77777777" w:rsidR="000A20ED" w:rsidRPr="00A139F1" w:rsidRDefault="000A20ED" w:rsidP="000A20ED">
      <w:pPr>
        <w:ind w:firstLine="709"/>
        <w:jc w:val="both"/>
      </w:pPr>
    </w:p>
    <w:p w14:paraId="388ADEBD" w14:textId="77777777" w:rsidR="000A20ED" w:rsidRPr="000A20ED" w:rsidRDefault="000A20ED" w:rsidP="000A20ED">
      <w:pPr>
        <w:ind w:firstLine="709"/>
        <w:jc w:val="both"/>
        <w:rPr>
          <w:sz w:val="28"/>
          <w:szCs w:val="28"/>
        </w:rPr>
      </w:pPr>
    </w:p>
    <w:p w14:paraId="428FBEDE" w14:textId="77777777" w:rsidR="00F8577B" w:rsidRPr="00EA34A4" w:rsidRDefault="00F8577B" w:rsidP="00F8577B">
      <w:pPr>
        <w:tabs>
          <w:tab w:val="left" w:pos="567"/>
        </w:tabs>
        <w:ind w:firstLine="5103"/>
        <w:jc w:val="both"/>
        <w:rPr>
          <w:b/>
          <w:sz w:val="28"/>
          <w:szCs w:val="28"/>
        </w:rPr>
      </w:pPr>
    </w:p>
    <w:p w14:paraId="1F9A2C0F" w14:textId="77777777" w:rsidR="00F8577B" w:rsidRPr="00EA34A4" w:rsidRDefault="00F8577B" w:rsidP="00F8577B">
      <w:pPr>
        <w:tabs>
          <w:tab w:val="left" w:pos="567"/>
        </w:tabs>
        <w:ind w:firstLine="5103"/>
        <w:jc w:val="both"/>
        <w:rPr>
          <w:b/>
          <w:sz w:val="28"/>
          <w:szCs w:val="28"/>
        </w:rPr>
      </w:pPr>
      <w:r w:rsidRPr="00EA34A4">
        <w:rPr>
          <w:b/>
          <w:sz w:val="28"/>
          <w:szCs w:val="28"/>
        </w:rPr>
        <w:t>ББК 74.200.587</w:t>
      </w:r>
    </w:p>
    <w:p w14:paraId="7898F404" w14:textId="77777777" w:rsidR="00F8577B" w:rsidRPr="00EA34A4" w:rsidRDefault="00F8577B" w:rsidP="00F8577B">
      <w:pPr>
        <w:tabs>
          <w:tab w:val="left" w:pos="567"/>
        </w:tabs>
        <w:ind w:firstLine="5103"/>
        <w:jc w:val="both"/>
        <w:rPr>
          <w:b/>
          <w:sz w:val="28"/>
          <w:szCs w:val="28"/>
        </w:rPr>
      </w:pPr>
      <w:r w:rsidRPr="00EA34A4">
        <w:rPr>
          <w:b/>
          <w:sz w:val="28"/>
          <w:szCs w:val="28"/>
        </w:rPr>
        <w:t>А43</w:t>
      </w:r>
    </w:p>
    <w:p w14:paraId="1ED642FA" w14:textId="77777777" w:rsidR="00F8577B" w:rsidRPr="00EA34A4" w:rsidRDefault="00F8577B" w:rsidP="00F8577B">
      <w:pPr>
        <w:tabs>
          <w:tab w:val="left" w:pos="567"/>
        </w:tabs>
        <w:ind w:firstLine="5103"/>
        <w:jc w:val="both"/>
        <w:rPr>
          <w:sz w:val="28"/>
          <w:szCs w:val="28"/>
        </w:rPr>
      </w:pPr>
    </w:p>
    <w:p w14:paraId="1CD43EAC" w14:textId="77777777" w:rsidR="00F8577B" w:rsidRPr="00EA34A4" w:rsidRDefault="00F8577B" w:rsidP="00F8577B">
      <w:pPr>
        <w:tabs>
          <w:tab w:val="left" w:pos="567"/>
        </w:tabs>
        <w:ind w:firstLine="5103"/>
        <w:jc w:val="both"/>
      </w:pPr>
      <w:r w:rsidRPr="00EA34A4">
        <w:t>© И.</w:t>
      </w:r>
      <w:r>
        <w:t xml:space="preserve">А. </w:t>
      </w:r>
      <w:proofErr w:type="spellStart"/>
      <w:r>
        <w:t>Кувшинкова</w:t>
      </w:r>
      <w:proofErr w:type="spellEnd"/>
      <w:r>
        <w:t>, 2026</w:t>
      </w:r>
    </w:p>
    <w:p w14:paraId="15751BC3" w14:textId="77777777" w:rsidR="00F8577B" w:rsidRPr="00EA34A4" w:rsidRDefault="00F8577B" w:rsidP="00F8577B">
      <w:pPr>
        <w:tabs>
          <w:tab w:val="left" w:pos="567"/>
        </w:tabs>
        <w:ind w:firstLine="5103"/>
        <w:jc w:val="both"/>
      </w:pPr>
    </w:p>
    <w:p w14:paraId="48B6C20F" w14:textId="77777777" w:rsidR="00F8577B" w:rsidRDefault="00F8577B" w:rsidP="00F8577B">
      <w:pPr>
        <w:tabs>
          <w:tab w:val="left" w:pos="567"/>
          <w:tab w:val="left" w:pos="5245"/>
        </w:tabs>
        <w:ind w:left="5103"/>
        <w:jc w:val="both"/>
      </w:pPr>
      <w:r w:rsidRPr="00EA34A4">
        <w:t>©</w:t>
      </w:r>
      <w:r w:rsidRPr="000C3357">
        <w:t xml:space="preserve"> </w:t>
      </w:r>
      <w:r w:rsidRPr="00EA34A4">
        <w:t xml:space="preserve">Областное государственное бюджетное учреждение дополнительного профессионального образования «Рязанский институт развития образования, </w:t>
      </w:r>
      <w:r w:rsidRPr="00DC4256">
        <w:t>Региональный модельный центр дополнительного образования детей АНО «Образование -62»</w:t>
      </w:r>
      <w:r>
        <w:t>, 2026</w:t>
      </w:r>
      <w:r w:rsidRPr="00EA34A4">
        <w:t xml:space="preserve"> </w:t>
      </w:r>
    </w:p>
    <w:p w14:paraId="263F9876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70C8A6A1" w14:textId="77777777" w:rsidR="000A20ED" w:rsidRDefault="000A20ED" w:rsidP="00247523">
      <w:pPr>
        <w:ind w:firstLine="709"/>
        <w:jc w:val="both"/>
        <w:rPr>
          <w:sz w:val="28"/>
          <w:szCs w:val="28"/>
        </w:rPr>
      </w:pPr>
    </w:p>
    <w:p w14:paraId="5CAD5E6E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020C8A31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361E2051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3CCA84D7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40570C8A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6688DB34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2B4E4843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7536FB2B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594E8FBD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35ED2DE3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67062A57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72933361" w14:textId="77777777" w:rsidR="00F8577B" w:rsidRDefault="00F8577B" w:rsidP="00247523">
      <w:pPr>
        <w:ind w:firstLine="709"/>
        <w:jc w:val="both"/>
        <w:rPr>
          <w:sz w:val="28"/>
          <w:szCs w:val="28"/>
        </w:rPr>
      </w:pPr>
    </w:p>
    <w:p w14:paraId="14270009" w14:textId="77777777" w:rsidR="00A139F1" w:rsidRDefault="00A139F1" w:rsidP="00247523">
      <w:pPr>
        <w:ind w:firstLine="709"/>
        <w:jc w:val="both"/>
        <w:rPr>
          <w:sz w:val="28"/>
          <w:szCs w:val="28"/>
        </w:rPr>
      </w:pPr>
    </w:p>
    <w:p w14:paraId="37390D0C" w14:textId="77777777" w:rsidR="00A139F1" w:rsidRDefault="00A139F1" w:rsidP="00247523">
      <w:pPr>
        <w:ind w:firstLine="709"/>
        <w:jc w:val="both"/>
        <w:rPr>
          <w:sz w:val="28"/>
          <w:szCs w:val="28"/>
        </w:rPr>
      </w:pPr>
    </w:p>
    <w:p w14:paraId="71DE8D6E" w14:textId="55843D7C" w:rsidR="000B48AA" w:rsidRPr="00E579C9" w:rsidRDefault="000B48AA" w:rsidP="00E579C9">
      <w:pPr>
        <w:pStyle w:val="10"/>
        <w:rPr>
          <w:sz w:val="28"/>
          <w:szCs w:val="28"/>
        </w:rPr>
      </w:pPr>
      <w:bookmarkStart w:id="0" w:name="_Toc230954050"/>
      <w:r w:rsidRPr="00E579C9">
        <w:rPr>
          <w:sz w:val="28"/>
          <w:szCs w:val="28"/>
        </w:rPr>
        <w:lastRenderedPageBreak/>
        <w:t>Введение</w:t>
      </w:r>
      <w:bookmarkEnd w:id="0"/>
    </w:p>
    <w:p w14:paraId="7EDDF423" w14:textId="234D91C9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Современное дополнительное образование детей призвано не просто расширять кругозор и развивать таланты, но и создавать условия для полноценной самореализации личности. В этом контексте особую роль приобретает наставничество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гибкая и эффективная форма взаимодействия, способная поддержать ребёнка на пути его индивидуального развития.</w:t>
      </w:r>
    </w:p>
    <w:p w14:paraId="23EBED1C" w14:textId="6DF85959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Настоящий сборник посвящён реализации модели наставничества «педагог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учащийся» в учреждениях дополнительного образования. Эта модель предполагает целенаправленное взаимодействие педагога‑наставника и учащегося для стимулирования образовательного, культурного, интеллектуального и личностного роста, раскрытия потенциала и фор</w:t>
      </w:r>
      <w:r>
        <w:rPr>
          <w:sz w:val="28"/>
          <w:szCs w:val="28"/>
        </w:rPr>
        <w:t>мирования жизненных ориентиров.</w:t>
      </w:r>
    </w:p>
    <w:p w14:paraId="2CF41188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Почему наставничество актуально?</w:t>
      </w:r>
    </w:p>
    <w:p w14:paraId="2A515763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Дополнительное образование обладает уникальными возможностям</w:t>
      </w:r>
      <w:r>
        <w:rPr>
          <w:sz w:val="28"/>
          <w:szCs w:val="28"/>
        </w:rPr>
        <w:t>и для внедрения наставничества:</w:t>
      </w:r>
    </w:p>
    <w:p w14:paraId="0D9247A9" w14:textId="09CEFABF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 xml:space="preserve">индивидуализация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учёт интересов, способностей и потребностей каж</w:t>
      </w:r>
      <w:r>
        <w:rPr>
          <w:sz w:val="28"/>
          <w:szCs w:val="28"/>
        </w:rPr>
        <w:t>дого ребёнка;</w:t>
      </w:r>
    </w:p>
    <w:p w14:paraId="3FD3D7F1" w14:textId="6132286F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 xml:space="preserve">гибкость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свобода в выборе форм и методов работы,</w:t>
      </w:r>
      <w:r>
        <w:rPr>
          <w:sz w:val="28"/>
          <w:szCs w:val="28"/>
        </w:rPr>
        <w:t xml:space="preserve"> отсутствие жёстких стандартов;</w:t>
      </w:r>
    </w:p>
    <w:p w14:paraId="3D0FFF35" w14:textId="4F6389B2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 xml:space="preserve">мотивирующая среда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ориентация на успех и </w:t>
      </w:r>
      <w:r>
        <w:rPr>
          <w:sz w:val="28"/>
          <w:szCs w:val="28"/>
        </w:rPr>
        <w:t>практическое применение знаний;</w:t>
      </w:r>
    </w:p>
    <w:p w14:paraId="29BE791C" w14:textId="23516562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 xml:space="preserve">широкий спектр деятельности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творческие, технические, спортивные, соци</w:t>
      </w:r>
      <w:r>
        <w:rPr>
          <w:sz w:val="28"/>
          <w:szCs w:val="28"/>
        </w:rPr>
        <w:t>ально‑гуманитарные направления.</w:t>
      </w:r>
    </w:p>
    <w:p w14:paraId="0B38ED62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Наставничество в этой среде становится не просто передачей знаний, а сопровождением на пути самоопределения, </w:t>
      </w:r>
      <w:r>
        <w:rPr>
          <w:sz w:val="28"/>
          <w:szCs w:val="28"/>
        </w:rPr>
        <w:t>где педагог помогает учащемуся:</w:t>
      </w:r>
    </w:p>
    <w:p w14:paraId="21F783A6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осознать сво</w:t>
      </w:r>
      <w:r>
        <w:rPr>
          <w:sz w:val="28"/>
          <w:szCs w:val="28"/>
        </w:rPr>
        <w:t>и сильные стороны и зоны роста;</w:t>
      </w:r>
    </w:p>
    <w:p w14:paraId="2F822FE0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выстроить индивиду</w:t>
      </w:r>
      <w:r>
        <w:rPr>
          <w:sz w:val="28"/>
          <w:szCs w:val="28"/>
        </w:rPr>
        <w:t>альный образовательный маршрут;</w:t>
      </w:r>
    </w:p>
    <w:p w14:paraId="30738389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приобрести опыт проек</w:t>
      </w:r>
      <w:r>
        <w:rPr>
          <w:sz w:val="28"/>
          <w:szCs w:val="28"/>
        </w:rPr>
        <w:t>тной и творческой деятельности;</w:t>
      </w:r>
    </w:p>
    <w:p w14:paraId="5A89EC78" w14:textId="332829B0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развить гибкие навыки (коммуникацию, критическое мышл</w:t>
      </w:r>
      <w:r>
        <w:rPr>
          <w:sz w:val="28"/>
          <w:szCs w:val="28"/>
        </w:rPr>
        <w:t>ение, эмоциональный интеллект);</w:t>
      </w:r>
    </w:p>
    <w:p w14:paraId="78419F4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подготовиться к осознанному вы</w:t>
      </w:r>
      <w:r>
        <w:rPr>
          <w:sz w:val="28"/>
          <w:szCs w:val="28"/>
        </w:rPr>
        <w:t>бору профессии.</w:t>
      </w:r>
    </w:p>
    <w:p w14:paraId="0888E913" w14:textId="1C6DD002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3660EC">
        <w:rPr>
          <w:b/>
          <w:bCs/>
          <w:sz w:val="28"/>
          <w:szCs w:val="28"/>
        </w:rPr>
        <w:t>Цели и задачи сборника</w:t>
      </w:r>
    </w:p>
    <w:p w14:paraId="076235E1" w14:textId="318A670D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3660EC">
        <w:rPr>
          <w:b/>
          <w:bCs/>
          <w:sz w:val="28"/>
          <w:szCs w:val="28"/>
        </w:rPr>
        <w:t xml:space="preserve">Цель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методическое обеспечение внедрения модели наставничества «педагог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учащийся» в практику учрежден</w:t>
      </w:r>
      <w:r>
        <w:rPr>
          <w:sz w:val="28"/>
          <w:szCs w:val="28"/>
        </w:rPr>
        <w:t>ий дополнительного образования.</w:t>
      </w:r>
    </w:p>
    <w:p w14:paraId="5DB9A026" w14:textId="77777777" w:rsidR="00247523" w:rsidRPr="003660EC" w:rsidRDefault="00247523" w:rsidP="00247523">
      <w:pPr>
        <w:ind w:firstLine="709"/>
        <w:jc w:val="both"/>
        <w:rPr>
          <w:b/>
          <w:bCs/>
          <w:sz w:val="28"/>
          <w:szCs w:val="28"/>
        </w:rPr>
      </w:pPr>
      <w:r w:rsidRPr="003660EC">
        <w:rPr>
          <w:b/>
          <w:bCs/>
          <w:sz w:val="28"/>
          <w:szCs w:val="28"/>
        </w:rPr>
        <w:t>Задачи:</w:t>
      </w:r>
    </w:p>
    <w:p w14:paraId="3541C07A" w14:textId="0DD108E0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раскрыть сущность и принципы наставничества в дополнительном образован</w:t>
      </w:r>
      <w:r>
        <w:rPr>
          <w:sz w:val="28"/>
          <w:szCs w:val="28"/>
        </w:rPr>
        <w:t>ии;</w:t>
      </w:r>
    </w:p>
    <w:p w14:paraId="3681C6A9" w14:textId="0037B50C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представить алгоритмы организац</w:t>
      </w:r>
      <w:r>
        <w:rPr>
          <w:sz w:val="28"/>
          <w:szCs w:val="28"/>
        </w:rPr>
        <w:t>ии наставнической деятельности;</w:t>
      </w:r>
    </w:p>
    <w:p w14:paraId="2BAF2008" w14:textId="6EFF3406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предложить практические инструменты для работы педагога‑наставника (п</w:t>
      </w:r>
      <w:r>
        <w:rPr>
          <w:sz w:val="28"/>
          <w:szCs w:val="28"/>
        </w:rPr>
        <w:t>ланы, анкеты, методики оценки);</w:t>
      </w:r>
    </w:p>
    <w:p w14:paraId="786C9630" w14:textId="58A8BF06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продемонстрировать успешные кейсы</w:t>
      </w:r>
      <w:r>
        <w:rPr>
          <w:sz w:val="28"/>
          <w:szCs w:val="28"/>
        </w:rPr>
        <w:t xml:space="preserve"> и примеры из опыта учреждений;</w:t>
      </w:r>
    </w:p>
    <w:p w14:paraId="78CAB3FC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47523">
        <w:rPr>
          <w:sz w:val="28"/>
          <w:szCs w:val="28"/>
        </w:rPr>
        <w:t xml:space="preserve">помочь педагогам адаптировать модель под специфику своих </w:t>
      </w:r>
      <w:r>
        <w:rPr>
          <w:sz w:val="28"/>
          <w:szCs w:val="28"/>
        </w:rPr>
        <w:t>программ и контингент учащихся.</w:t>
      </w:r>
    </w:p>
    <w:p w14:paraId="1367B0D4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кого этот сборник?</w:t>
      </w:r>
    </w:p>
    <w:p w14:paraId="0BF7663F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Материалы сборника будут полезны:</w:t>
      </w:r>
    </w:p>
    <w:p w14:paraId="2D1A3F54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</w:p>
    <w:p w14:paraId="62FC3515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педагог</w:t>
      </w:r>
      <w:r>
        <w:rPr>
          <w:sz w:val="28"/>
          <w:szCs w:val="28"/>
        </w:rPr>
        <w:t>ам дополнительного образования;</w:t>
      </w:r>
    </w:p>
    <w:p w14:paraId="008D4FF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методистам и руково</w:t>
      </w:r>
      <w:r>
        <w:rPr>
          <w:sz w:val="28"/>
          <w:szCs w:val="28"/>
        </w:rPr>
        <w:t>дителям творческих объединений;</w:t>
      </w:r>
    </w:p>
    <w:p w14:paraId="4842127F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кураторам програ</w:t>
      </w:r>
      <w:r>
        <w:rPr>
          <w:sz w:val="28"/>
          <w:szCs w:val="28"/>
        </w:rPr>
        <w:t>мм наставничества;</w:t>
      </w:r>
    </w:p>
    <w:p w14:paraId="29CC6276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администрациям учрежден</w:t>
      </w:r>
      <w:r>
        <w:rPr>
          <w:sz w:val="28"/>
          <w:szCs w:val="28"/>
        </w:rPr>
        <w:t>ий дополнительного образования;</w:t>
      </w:r>
    </w:p>
    <w:p w14:paraId="20EA2362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всем, кто заинтересован в развитии персонализированных подходов к обучению и воспитанию.</w:t>
      </w:r>
    </w:p>
    <w:p w14:paraId="515C2A43" w14:textId="2CF61E04" w:rsid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Мы убеждены, что наставничество в формате «педагог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учащийся» способно стать мощным ресурсом для раскрытия талантов, формирования устойчивой мотивации к обучению и успешной социализации детей. Пусть этот сборник станет надёжным помощником в вашей профессиональной деятельности!</w:t>
      </w:r>
    </w:p>
    <w:p w14:paraId="1ABB22F6" w14:textId="77777777" w:rsidR="00247523" w:rsidRPr="00E579C9" w:rsidRDefault="00247523" w:rsidP="00E579C9">
      <w:pPr>
        <w:pStyle w:val="10"/>
        <w:jc w:val="center"/>
        <w:rPr>
          <w:sz w:val="28"/>
          <w:szCs w:val="28"/>
        </w:rPr>
      </w:pPr>
      <w:bookmarkStart w:id="1" w:name="_Toc230954051"/>
      <w:r w:rsidRPr="00E579C9">
        <w:rPr>
          <w:sz w:val="28"/>
          <w:szCs w:val="28"/>
        </w:rPr>
        <w:t>Теоретические основы наставничества: понятия, цели, задачи и принципы</w:t>
      </w:r>
      <w:bookmarkEnd w:id="1"/>
    </w:p>
    <w:p w14:paraId="183909C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Понятия</w:t>
      </w:r>
    </w:p>
    <w:p w14:paraId="5F395CBA" w14:textId="4D57331F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Наставничество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это форма индивидуального сопровождения и поддержки обучающегося опытным педагогом (наставником), основанная на передаче знаний, опыта и ценностей через прямое взаимодейс</w:t>
      </w:r>
      <w:r>
        <w:rPr>
          <w:sz w:val="28"/>
          <w:szCs w:val="28"/>
        </w:rPr>
        <w:t>твие и совместную деятельность</w:t>
      </w:r>
    </w:p>
    <w:p w14:paraId="36A73D50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Ключевые участники процесса:</w:t>
      </w:r>
    </w:p>
    <w:p w14:paraId="48E7F590" w14:textId="318917ED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Наставник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педагог с подтверждённым профессиональным и жизненным опытом, способный оказать психолого‑педагогическую поддержку, помочь в личностном и пр</w:t>
      </w:r>
      <w:r>
        <w:rPr>
          <w:sz w:val="28"/>
          <w:szCs w:val="28"/>
        </w:rPr>
        <w:t>офессиональном самоопределении.</w:t>
      </w:r>
    </w:p>
    <w:p w14:paraId="05C46471" w14:textId="6D5C9ECA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Наставляемый (учащийся)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обучающийся, который через взаимодействие с наставником решает конкретные образовательные, социальные и личностные задачи, приобретает новы</w:t>
      </w:r>
      <w:r>
        <w:rPr>
          <w:sz w:val="28"/>
          <w:szCs w:val="28"/>
        </w:rPr>
        <w:t>й опыт и развивает компетенции.</w:t>
      </w:r>
    </w:p>
    <w:p w14:paraId="5A4DEF55" w14:textId="024A1B5A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Куратор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специалист, организующий и координирующий наставническую деятельность в учреждении (подбор пар, методическая поддержка,</w:t>
      </w:r>
      <w:r>
        <w:rPr>
          <w:sz w:val="28"/>
          <w:szCs w:val="28"/>
        </w:rPr>
        <w:t xml:space="preserve"> мониторинг результатов).</w:t>
      </w:r>
    </w:p>
    <w:p w14:paraId="7AE37720" w14:textId="7E95A3FD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В рамках модели «педагог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учащийся» акцент делается на индивидуальном развитии ребёнка в условиях дополнительного образования: раскрытие талантов, формирование мотивации, освоение практ</w:t>
      </w:r>
      <w:r>
        <w:rPr>
          <w:sz w:val="28"/>
          <w:szCs w:val="28"/>
        </w:rPr>
        <w:t>ических навыков и социализация.</w:t>
      </w:r>
    </w:p>
    <w:p w14:paraId="035E125F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Цели наставничества</w:t>
      </w:r>
    </w:p>
    <w:p w14:paraId="4AF370D9" w14:textId="075F0D6C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Общая цель </w:t>
      </w:r>
      <w:r w:rsidR="003660EC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создание условий для самореализации и успешной социализации учащегося через персонализ</w:t>
      </w:r>
      <w:r>
        <w:rPr>
          <w:sz w:val="28"/>
          <w:szCs w:val="28"/>
        </w:rPr>
        <w:t>ированную поддержку наставника.</w:t>
      </w:r>
    </w:p>
    <w:p w14:paraId="783D005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цели:</w:t>
      </w:r>
    </w:p>
    <w:p w14:paraId="5743A6D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47523">
        <w:rPr>
          <w:sz w:val="28"/>
          <w:szCs w:val="28"/>
        </w:rPr>
        <w:t>раскрытие личностного, творческого и професси</w:t>
      </w:r>
      <w:r>
        <w:rPr>
          <w:sz w:val="28"/>
          <w:szCs w:val="28"/>
        </w:rPr>
        <w:t>онального потенциала учащегося;</w:t>
      </w:r>
    </w:p>
    <w:p w14:paraId="59650CE1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формирование устойчивой мотив</w:t>
      </w:r>
      <w:r>
        <w:rPr>
          <w:sz w:val="28"/>
          <w:szCs w:val="28"/>
        </w:rPr>
        <w:t>ации к обучению и саморазвитию;</w:t>
      </w:r>
    </w:p>
    <w:p w14:paraId="14ABEE1B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523">
        <w:rPr>
          <w:sz w:val="28"/>
          <w:szCs w:val="28"/>
        </w:rPr>
        <w:t>помощь в осознанном выборе образовательной и профессиональной траектории;</w:t>
      </w:r>
    </w:p>
    <w:p w14:paraId="22DA3789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</w:p>
    <w:p w14:paraId="28913F50" w14:textId="659D9B9C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развитие гибких навыков (коммуникация, критическое мышл</w:t>
      </w:r>
      <w:r w:rsidR="000B0C09">
        <w:rPr>
          <w:sz w:val="28"/>
          <w:szCs w:val="28"/>
        </w:rPr>
        <w:t>ение, эмоциональный интеллект)</w:t>
      </w:r>
    </w:p>
    <w:p w14:paraId="6736B0E8" w14:textId="22B40583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поддержка социальной адаптации и формирование цен</w:t>
      </w:r>
      <w:r w:rsidR="000B0C09">
        <w:rPr>
          <w:sz w:val="28"/>
          <w:szCs w:val="28"/>
        </w:rPr>
        <w:t>ностных ориентиров;</w:t>
      </w:r>
    </w:p>
    <w:p w14:paraId="382DB41C" w14:textId="2229443A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Pr="00247523">
        <w:rPr>
          <w:sz w:val="28"/>
          <w:szCs w:val="28"/>
        </w:rPr>
        <w:t>повышение образовательных результатов и вовлечённ</w:t>
      </w:r>
      <w:r w:rsidR="000B0C09">
        <w:rPr>
          <w:sz w:val="28"/>
          <w:szCs w:val="28"/>
        </w:rPr>
        <w:t>ости в деятельность учреждения</w:t>
      </w:r>
      <w:r w:rsidR="003660EC">
        <w:rPr>
          <w:sz w:val="28"/>
          <w:szCs w:val="28"/>
        </w:rPr>
        <w:t>.</w:t>
      </w:r>
    </w:p>
    <w:p w14:paraId="4C636B5D" w14:textId="242B3C97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Задачи наставничества</w:t>
      </w:r>
      <w:r w:rsidR="003660EC">
        <w:rPr>
          <w:sz w:val="28"/>
          <w:szCs w:val="28"/>
        </w:rPr>
        <w:t>:</w:t>
      </w:r>
    </w:p>
    <w:p w14:paraId="1D1ABCC8" w14:textId="2E0B01E0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Диагностические</w:t>
      </w:r>
      <w:r w:rsidR="003660EC">
        <w:rPr>
          <w:sz w:val="28"/>
          <w:szCs w:val="28"/>
        </w:rPr>
        <w:t>:</w:t>
      </w:r>
    </w:p>
    <w:p w14:paraId="25C91103" w14:textId="4294349D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изучение индивидуальных особенностей, инте</w:t>
      </w:r>
      <w:r>
        <w:rPr>
          <w:sz w:val="28"/>
          <w:szCs w:val="28"/>
        </w:rPr>
        <w:t>ресов и потребностей учащегося</w:t>
      </w:r>
      <w:r w:rsidR="003660EC">
        <w:rPr>
          <w:sz w:val="28"/>
          <w:szCs w:val="28"/>
        </w:rPr>
        <w:t>;</w:t>
      </w:r>
    </w:p>
    <w:p w14:paraId="2D9E5717" w14:textId="4AB33836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выявление «зон рост</w:t>
      </w:r>
      <w:r>
        <w:rPr>
          <w:sz w:val="28"/>
          <w:szCs w:val="28"/>
        </w:rPr>
        <w:t>а» и образовательных дефицитов</w:t>
      </w:r>
      <w:r w:rsidR="003660EC">
        <w:rPr>
          <w:sz w:val="28"/>
          <w:szCs w:val="28"/>
        </w:rPr>
        <w:t>.</w:t>
      </w:r>
    </w:p>
    <w:p w14:paraId="2E7FCD45" w14:textId="7753A871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</w:t>
      </w:r>
      <w:r w:rsidR="003660EC">
        <w:rPr>
          <w:sz w:val="28"/>
          <w:szCs w:val="28"/>
        </w:rPr>
        <w:t>:</w:t>
      </w:r>
    </w:p>
    <w:p w14:paraId="77F2A794" w14:textId="58804CE7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формирование навыков самоорганиза</w:t>
      </w:r>
      <w:r>
        <w:rPr>
          <w:sz w:val="28"/>
          <w:szCs w:val="28"/>
        </w:rPr>
        <w:t>ции, целеполагания и рефлексии</w:t>
      </w:r>
      <w:r w:rsidR="003660EC">
        <w:rPr>
          <w:sz w:val="28"/>
          <w:szCs w:val="28"/>
        </w:rPr>
        <w:t>;</w:t>
      </w:r>
    </w:p>
    <w:p w14:paraId="3313DEF7" w14:textId="4D13193A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развитие метапредм</w:t>
      </w:r>
      <w:r>
        <w:rPr>
          <w:sz w:val="28"/>
          <w:szCs w:val="28"/>
        </w:rPr>
        <w:t>етных и личностных компетенций</w:t>
      </w:r>
      <w:r w:rsidR="003660EC">
        <w:rPr>
          <w:sz w:val="28"/>
          <w:szCs w:val="28"/>
        </w:rPr>
        <w:t>;</w:t>
      </w:r>
    </w:p>
    <w:p w14:paraId="1C5D697F" w14:textId="70BBA1B4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стимулирование познавательной акти</w:t>
      </w:r>
      <w:r>
        <w:rPr>
          <w:sz w:val="28"/>
          <w:szCs w:val="28"/>
        </w:rPr>
        <w:t>вности и творческой инициативы</w:t>
      </w:r>
      <w:r w:rsidR="003660EC">
        <w:rPr>
          <w:sz w:val="28"/>
          <w:szCs w:val="28"/>
        </w:rPr>
        <w:t>.</w:t>
      </w:r>
    </w:p>
    <w:p w14:paraId="46A4F6B7" w14:textId="5F71EE7C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Сопров</w:t>
      </w:r>
      <w:r w:rsidR="000B0C09">
        <w:rPr>
          <w:sz w:val="28"/>
          <w:szCs w:val="28"/>
        </w:rPr>
        <w:t>ождающие</w:t>
      </w:r>
      <w:r w:rsidR="003660EC">
        <w:rPr>
          <w:sz w:val="28"/>
          <w:szCs w:val="28"/>
        </w:rPr>
        <w:t>:</w:t>
      </w:r>
    </w:p>
    <w:p w14:paraId="4199B28E" w14:textId="10A50D58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помощь в освоении образовательной прог</w:t>
      </w:r>
      <w:r>
        <w:rPr>
          <w:sz w:val="28"/>
          <w:szCs w:val="28"/>
        </w:rPr>
        <w:t>раммы и проектной деятельности;</w:t>
      </w:r>
    </w:p>
    <w:p w14:paraId="4063D6E4" w14:textId="6C199F8E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организация практического применения знаний (масте</w:t>
      </w:r>
      <w:r>
        <w:rPr>
          <w:sz w:val="28"/>
          <w:szCs w:val="28"/>
        </w:rPr>
        <w:t>р‑классы, конкурсы, фестивали);</w:t>
      </w:r>
    </w:p>
    <w:p w14:paraId="5137B27B" w14:textId="77777777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поддержка в преодолении у</w:t>
      </w:r>
      <w:r>
        <w:rPr>
          <w:sz w:val="28"/>
          <w:szCs w:val="28"/>
        </w:rPr>
        <w:t>чебных и социальных трудностей.</w:t>
      </w:r>
    </w:p>
    <w:p w14:paraId="60C707BA" w14:textId="30D6F991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  <w:r w:rsidR="003660EC">
        <w:rPr>
          <w:sz w:val="28"/>
          <w:szCs w:val="28"/>
        </w:rPr>
        <w:t>:</w:t>
      </w:r>
    </w:p>
    <w:p w14:paraId="4E804BC0" w14:textId="42310671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формирование нравственных ц</w:t>
      </w:r>
      <w:r>
        <w:rPr>
          <w:sz w:val="28"/>
          <w:szCs w:val="28"/>
        </w:rPr>
        <w:t>енностей и гражданской позиции</w:t>
      </w:r>
      <w:r w:rsidR="003660EC">
        <w:rPr>
          <w:sz w:val="28"/>
          <w:szCs w:val="28"/>
        </w:rPr>
        <w:t>;</w:t>
      </w:r>
    </w:p>
    <w:p w14:paraId="2AE6F525" w14:textId="6DD103ED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развитие ответственности, самосто</w:t>
      </w:r>
      <w:r>
        <w:rPr>
          <w:sz w:val="28"/>
          <w:szCs w:val="28"/>
        </w:rPr>
        <w:t>ятельности и лидерских качеств</w:t>
      </w:r>
      <w:r w:rsidR="003660EC">
        <w:rPr>
          <w:sz w:val="28"/>
          <w:szCs w:val="28"/>
        </w:rPr>
        <w:t>;</w:t>
      </w:r>
    </w:p>
    <w:p w14:paraId="79575199" w14:textId="27EEB156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профилактика девиантного поведения через вовлечение в с</w:t>
      </w:r>
      <w:r>
        <w:rPr>
          <w:sz w:val="28"/>
          <w:szCs w:val="28"/>
        </w:rPr>
        <w:t>оциально значимую деятельность</w:t>
      </w:r>
      <w:r w:rsidR="003660EC">
        <w:rPr>
          <w:sz w:val="28"/>
          <w:szCs w:val="28"/>
        </w:rPr>
        <w:t>.</w:t>
      </w:r>
    </w:p>
    <w:p w14:paraId="25E24D86" w14:textId="0B15FD32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Координирующие</w:t>
      </w:r>
      <w:r w:rsidR="003660EC">
        <w:rPr>
          <w:sz w:val="28"/>
          <w:szCs w:val="28"/>
        </w:rPr>
        <w:t>:</w:t>
      </w:r>
    </w:p>
    <w:p w14:paraId="75C4D9BB" w14:textId="5984F322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7523" w:rsidRPr="00247523">
        <w:rPr>
          <w:sz w:val="28"/>
          <w:szCs w:val="28"/>
        </w:rPr>
        <w:t>взаимодействие с родителями, педагогами и психологами для создан</w:t>
      </w:r>
      <w:r>
        <w:rPr>
          <w:sz w:val="28"/>
          <w:szCs w:val="28"/>
        </w:rPr>
        <w:t>ия единой поддерживающей среды</w:t>
      </w:r>
      <w:r w:rsidR="003660EC">
        <w:rPr>
          <w:sz w:val="28"/>
          <w:szCs w:val="28"/>
        </w:rPr>
        <w:t>;</w:t>
      </w:r>
    </w:p>
    <w:p w14:paraId="1BE1C2C9" w14:textId="731645C2" w:rsidR="00247523" w:rsidRPr="00247523" w:rsidRDefault="000B0C09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0EC">
        <w:rPr>
          <w:sz w:val="28"/>
          <w:szCs w:val="28"/>
        </w:rPr>
        <w:t> </w:t>
      </w:r>
      <w:r w:rsidR="00247523" w:rsidRPr="00247523">
        <w:rPr>
          <w:sz w:val="28"/>
          <w:szCs w:val="28"/>
        </w:rPr>
        <w:t>информирование о возможностях самореализации (</w:t>
      </w:r>
      <w:r>
        <w:rPr>
          <w:sz w:val="28"/>
          <w:szCs w:val="28"/>
        </w:rPr>
        <w:t xml:space="preserve">олимпиады, </w:t>
      </w:r>
      <w:r w:rsidRPr="008557C6">
        <w:rPr>
          <w:sz w:val="28"/>
          <w:szCs w:val="28"/>
        </w:rPr>
        <w:t>гранты, стажировки</w:t>
      </w:r>
      <w:r>
        <w:rPr>
          <w:sz w:val="28"/>
          <w:szCs w:val="28"/>
        </w:rPr>
        <w:t>)</w:t>
      </w:r>
      <w:r w:rsidR="00E525C3">
        <w:rPr>
          <w:sz w:val="28"/>
          <w:szCs w:val="28"/>
        </w:rPr>
        <w:t>.</w:t>
      </w:r>
    </w:p>
    <w:p w14:paraId="3EFA6991" w14:textId="6C910C06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Принципы наставничества</w:t>
      </w:r>
      <w:r w:rsidR="008557C6">
        <w:rPr>
          <w:sz w:val="28"/>
          <w:szCs w:val="28"/>
        </w:rPr>
        <w:t>:</w:t>
      </w:r>
    </w:p>
    <w:p w14:paraId="27B0C3A2" w14:textId="5F45EEAA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Добровольность</w:t>
      </w:r>
      <w:r w:rsidR="008557C6">
        <w:rPr>
          <w:sz w:val="28"/>
          <w:szCs w:val="28"/>
        </w:rPr>
        <w:t xml:space="preserve"> –</w:t>
      </w:r>
      <w:r w:rsidRPr="00247523">
        <w:rPr>
          <w:sz w:val="28"/>
          <w:szCs w:val="28"/>
        </w:rPr>
        <w:t xml:space="preserve"> участие в программе основано на свободном выборе наставника и </w:t>
      </w:r>
      <w:r w:rsidR="000B0C09">
        <w:rPr>
          <w:sz w:val="28"/>
          <w:szCs w:val="28"/>
        </w:rPr>
        <w:t>наставляемого, без принуждения</w:t>
      </w:r>
      <w:r w:rsidR="008557C6">
        <w:rPr>
          <w:sz w:val="28"/>
          <w:szCs w:val="28"/>
        </w:rPr>
        <w:t>.</w:t>
      </w:r>
    </w:p>
    <w:p w14:paraId="434DDD2B" w14:textId="18E1E59F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Индивидуализация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учёт возрастных, психологических и социокультурных особенностей учащегося, построение пе</w:t>
      </w:r>
      <w:r w:rsidR="000B0C09">
        <w:rPr>
          <w:sz w:val="28"/>
          <w:szCs w:val="28"/>
        </w:rPr>
        <w:t>рсональной траектории развития</w:t>
      </w:r>
      <w:r w:rsidR="008557C6">
        <w:rPr>
          <w:sz w:val="28"/>
          <w:szCs w:val="28"/>
        </w:rPr>
        <w:t>.</w:t>
      </w:r>
    </w:p>
    <w:p w14:paraId="1D2A80C2" w14:textId="11F77E1D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 xml:space="preserve">Доверие и эмпатия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создание безопасной атмосферы для откровенного общения, уважение к м</w:t>
      </w:r>
      <w:r w:rsidR="000B0C09">
        <w:rPr>
          <w:sz w:val="28"/>
          <w:szCs w:val="28"/>
        </w:rPr>
        <w:t>нению и чувствам наставляемого</w:t>
      </w:r>
    </w:p>
    <w:p w14:paraId="029A468E" w14:textId="4F61179D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Системность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регулярность встреч, последовательность в постановке задач</w:t>
      </w:r>
      <w:r w:rsidR="000B0C09">
        <w:rPr>
          <w:sz w:val="28"/>
          <w:szCs w:val="28"/>
        </w:rPr>
        <w:t>, долгосрочность сопровождения.</w:t>
      </w:r>
    </w:p>
    <w:p w14:paraId="73917246" w14:textId="0679C1F5" w:rsidR="00247523" w:rsidRPr="00247523" w:rsidRDefault="00247523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Практическая направленность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опора на реальные проекты, кейсы и ситуации, где учащийся может применить знания и навыки.</w:t>
      </w:r>
    </w:p>
    <w:p w14:paraId="2DD9EC95" w14:textId="77777777" w:rsidR="00247523" w:rsidRPr="00247523" w:rsidRDefault="00247523" w:rsidP="00247523">
      <w:pPr>
        <w:ind w:firstLine="709"/>
        <w:jc w:val="both"/>
        <w:rPr>
          <w:sz w:val="28"/>
          <w:szCs w:val="28"/>
        </w:rPr>
      </w:pPr>
    </w:p>
    <w:p w14:paraId="1C55D1FE" w14:textId="4B0C5E09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675044">
        <w:rPr>
          <w:sz w:val="28"/>
          <w:szCs w:val="28"/>
        </w:rPr>
        <w:t>Обратная связь</w:t>
      </w:r>
      <w:r w:rsidRPr="00247523">
        <w:rPr>
          <w:sz w:val="28"/>
          <w:szCs w:val="28"/>
        </w:rPr>
        <w:t xml:space="preserve">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конструктивное обсуждение результатов, акцен</w:t>
      </w:r>
      <w:r w:rsidR="000B0C09">
        <w:rPr>
          <w:sz w:val="28"/>
          <w:szCs w:val="28"/>
        </w:rPr>
        <w:t>т на достижениях и зонах роста.</w:t>
      </w:r>
    </w:p>
    <w:p w14:paraId="2365CA27" w14:textId="0B8E0E20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Самостоятельность </w:t>
      </w:r>
      <w:r w:rsidR="008557C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наставник не решает задачи за учащегося, а помогает найти пути р</w:t>
      </w:r>
      <w:r w:rsidR="000B0C09">
        <w:rPr>
          <w:sz w:val="28"/>
          <w:szCs w:val="28"/>
        </w:rPr>
        <w:t>ешения, стимулирует инициативу</w:t>
      </w:r>
      <w:r w:rsidR="008557C6">
        <w:rPr>
          <w:sz w:val="28"/>
          <w:szCs w:val="28"/>
        </w:rPr>
        <w:t>.</w:t>
      </w:r>
    </w:p>
    <w:p w14:paraId="1308FB95" w14:textId="0890039E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Конфиденциальность </w:t>
      </w:r>
      <w:r w:rsidR="00675044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неразглашение личной информации о наставл</w:t>
      </w:r>
      <w:r w:rsidR="000B0C09">
        <w:rPr>
          <w:sz w:val="28"/>
          <w:szCs w:val="28"/>
        </w:rPr>
        <w:t>яемом и его семье без согласия</w:t>
      </w:r>
      <w:r w:rsidR="008557C6">
        <w:rPr>
          <w:sz w:val="28"/>
          <w:szCs w:val="28"/>
        </w:rPr>
        <w:t>.</w:t>
      </w:r>
    </w:p>
    <w:p w14:paraId="5AA84C8F" w14:textId="738C1C07" w:rsidR="00247523" w:rsidRPr="00247523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Вариативность </w:t>
      </w:r>
      <w:r w:rsidR="00675044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использование разнообразных форм работы (беседы, мастер‑классы, экскурсии, совместные проекты) в зависимости </w:t>
      </w:r>
      <w:r w:rsidR="000B0C09">
        <w:rPr>
          <w:sz w:val="28"/>
          <w:szCs w:val="28"/>
        </w:rPr>
        <w:t>от целей и интересов учащегося</w:t>
      </w:r>
      <w:r w:rsidR="00675044">
        <w:rPr>
          <w:sz w:val="28"/>
          <w:szCs w:val="28"/>
        </w:rPr>
        <w:t>.</w:t>
      </w:r>
    </w:p>
    <w:p w14:paraId="058DE418" w14:textId="12E4E746" w:rsidR="0026710C" w:rsidRDefault="00247523" w:rsidP="000B0C09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Сотрудничество </w:t>
      </w:r>
      <w:r w:rsidR="00675044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взаимодействие наставника с другими специалистами учреждения (психологом, социальным педагогом, методистом) для</w:t>
      </w:r>
      <w:r w:rsidR="000B0C09">
        <w:rPr>
          <w:sz w:val="28"/>
          <w:szCs w:val="28"/>
        </w:rPr>
        <w:t xml:space="preserve"> комплексной поддержки ребёнка</w:t>
      </w:r>
      <w:r w:rsidR="0026710C">
        <w:rPr>
          <w:sz w:val="28"/>
          <w:szCs w:val="28"/>
        </w:rPr>
        <w:t>.</w:t>
      </w:r>
    </w:p>
    <w:p w14:paraId="2F740D8A" w14:textId="77777777" w:rsidR="00C30425" w:rsidRDefault="0026710C" w:rsidP="00C30425">
      <w:pPr>
        <w:ind w:firstLine="709"/>
        <w:jc w:val="both"/>
        <w:rPr>
          <w:sz w:val="28"/>
          <w:szCs w:val="28"/>
        </w:rPr>
      </w:pPr>
      <w:r w:rsidRPr="0026710C">
        <w:rPr>
          <w:sz w:val="28"/>
          <w:szCs w:val="28"/>
        </w:rPr>
        <w:t>Эти теоретические основы задают методологическую базу для организации наставничества в учреждениях дополнительного образования. Их реализация позволяет создать среду, где каждый учащийся получает возможность раскрыть свой потенциал и уверенно двигаться к поставленным целям.</w:t>
      </w:r>
    </w:p>
    <w:p w14:paraId="1238300B" w14:textId="77777777" w:rsidR="000B0C09" w:rsidRDefault="0026710C" w:rsidP="00C304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0C09" w:rsidRPr="000B0C09">
        <w:rPr>
          <w:sz w:val="28"/>
          <w:szCs w:val="28"/>
        </w:rPr>
        <w:t>рганизация процесса наставничества в учреждении дополнительного образования включает несколько ключевых этапов, определение ролей участников, подготовку необходимой документации, а также использование практ</w:t>
      </w:r>
      <w:r w:rsidR="00C30425">
        <w:rPr>
          <w:sz w:val="28"/>
          <w:szCs w:val="28"/>
        </w:rPr>
        <w:t>ических инструментов и методик.</w:t>
      </w:r>
    </w:p>
    <w:p w14:paraId="2894EA17" w14:textId="77777777" w:rsidR="000B0C09" w:rsidRPr="00E579C9" w:rsidRDefault="000B0C09" w:rsidP="00E579C9">
      <w:pPr>
        <w:pStyle w:val="10"/>
        <w:jc w:val="center"/>
        <w:rPr>
          <w:sz w:val="28"/>
          <w:szCs w:val="28"/>
        </w:rPr>
      </w:pPr>
      <w:bookmarkStart w:id="2" w:name="_Toc230859839"/>
      <w:bookmarkStart w:id="3" w:name="_Toc230954052"/>
      <w:r w:rsidRPr="00E579C9">
        <w:rPr>
          <w:sz w:val="28"/>
          <w:szCs w:val="28"/>
        </w:rPr>
        <w:t>Этапы внедрения модели наставничества</w:t>
      </w:r>
      <w:bookmarkEnd w:id="2"/>
      <w:bookmarkEnd w:id="3"/>
    </w:p>
    <w:p w14:paraId="73E53AA3" w14:textId="6CD351ED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Подготовка условий для запуска программы. На этом этапе проводится анализ ситуации в учреждении, определяются формы наставничества, которые будут реализовываться (например, «педагог </w:t>
      </w:r>
      <w:r w:rsidR="00675044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обучающийся»), назначается куратор и формируется команда организаторов. Также осуществляется нормативно-правовое оформление (разработка положения о наставничестве, приказов и других документов), информирование педагогического коллектива и подгото</w:t>
      </w:r>
      <w:r w:rsidR="00F97F75">
        <w:rPr>
          <w:sz w:val="28"/>
          <w:szCs w:val="28"/>
        </w:rPr>
        <w:t xml:space="preserve">вка методического обеспечения. </w:t>
      </w:r>
    </w:p>
    <w:p w14:paraId="3C076797" w14:textId="72B39B11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Формирование базы наставляемых и наставников. Проводится сбор заявок от желающих участвовать в программе. </w:t>
      </w:r>
      <w:r w:rsidR="00B5528F" w:rsidRPr="00B5528F">
        <w:rPr>
          <w:sz w:val="28"/>
          <w:szCs w:val="28"/>
        </w:rPr>
        <w:t>Н</w:t>
      </w:r>
      <w:r w:rsidR="00675044" w:rsidRPr="00B5528F">
        <w:rPr>
          <w:sz w:val="28"/>
          <w:szCs w:val="28"/>
        </w:rPr>
        <w:t>аставляемыми могут быть</w:t>
      </w:r>
      <w:r w:rsidR="00B5528F" w:rsidRPr="00B5528F">
        <w:rPr>
          <w:sz w:val="28"/>
          <w:szCs w:val="28"/>
        </w:rPr>
        <w:t xml:space="preserve"> обучающиеся</w:t>
      </w:r>
      <w:r w:rsidRPr="00B5528F">
        <w:rPr>
          <w:sz w:val="28"/>
          <w:szCs w:val="28"/>
        </w:rPr>
        <w:t>, которые нуждаются в поддержке для раскрытия потенциала, адаптации, повышения мотивации и</w:t>
      </w:r>
      <w:r w:rsidRPr="000B0C09">
        <w:rPr>
          <w:sz w:val="28"/>
          <w:szCs w:val="28"/>
        </w:rPr>
        <w:t>ли решения конкретных задач. Наставниками могут стать опытные педагоги с успешным опытом, готовые</w:t>
      </w:r>
      <w:r w:rsidR="00F97F75">
        <w:rPr>
          <w:sz w:val="28"/>
          <w:szCs w:val="28"/>
        </w:rPr>
        <w:t xml:space="preserve"> делиться знаниями и навыками. </w:t>
      </w:r>
    </w:p>
    <w:p w14:paraId="031DE6BF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lastRenderedPageBreak/>
        <w:t>Отбор и обучение наставников. Отбираются кандидаты, соответствующие критериям (профессиональный опыт, коммуникативные навыки, мотивация и т. д.). Проводится обучение наставников, которое может включать методические рекомендации, тренинги по в</w:t>
      </w:r>
      <w:r w:rsidR="00F97F75">
        <w:rPr>
          <w:sz w:val="28"/>
          <w:szCs w:val="28"/>
        </w:rPr>
        <w:t xml:space="preserve">заимодействию с наставляемыми. </w:t>
      </w:r>
    </w:p>
    <w:p w14:paraId="2D29ED87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Формирование наставнических пар или групп. На этом этапе происходит подбор пар или групп на основе совместимости, интересов и целей. Может использоваться тестирование на </w:t>
      </w:r>
      <w:r w:rsidR="00F97F75">
        <w:rPr>
          <w:sz w:val="28"/>
          <w:szCs w:val="28"/>
        </w:rPr>
        <w:t xml:space="preserve">психологическую совместимость. </w:t>
      </w:r>
    </w:p>
    <w:p w14:paraId="3C8A1A1B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Организация работы наставнических пар или групп. Разрабатываются индивидуальные планы работы, определяются формы взаимодействия, частота встреч. Куратор контролирует процесс, ока</w:t>
      </w:r>
      <w:r w:rsidR="00F97F75">
        <w:rPr>
          <w:sz w:val="28"/>
          <w:szCs w:val="28"/>
        </w:rPr>
        <w:t xml:space="preserve">зывает методическую поддержку. </w:t>
      </w:r>
    </w:p>
    <w:p w14:paraId="191841EC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Мониторинг и оценка эффективности. Проводится систематический сбор данных о динамике изменений у наставляемых, удовлетворенности участников, качестве реализации программы. Используются анкетирование, наблюдение, ан</w:t>
      </w:r>
      <w:r w:rsidR="00F97F75">
        <w:rPr>
          <w:sz w:val="28"/>
          <w:szCs w:val="28"/>
        </w:rPr>
        <w:t xml:space="preserve">ализ результатов деятельности. </w:t>
      </w:r>
    </w:p>
    <w:p w14:paraId="52A5B27B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Завершение наставничества. Проводится итоговая встреча, рефлексия, анализ результатов. Могут организовываться мероприятия для представления достижений пар, ч</w:t>
      </w:r>
      <w:r w:rsidR="00F97F75">
        <w:rPr>
          <w:sz w:val="28"/>
          <w:szCs w:val="28"/>
        </w:rPr>
        <w:t>ествование лучших наставников.</w:t>
      </w:r>
    </w:p>
    <w:p w14:paraId="39BCF7EB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Документация</w:t>
      </w:r>
    </w:p>
    <w:p w14:paraId="217FC70B" w14:textId="77777777" w:rsidR="000B0C09" w:rsidRPr="000B0C09" w:rsidRDefault="000B0C09" w:rsidP="00F97F75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К документам, регламентирующим деятельн</w:t>
      </w:r>
      <w:r w:rsidR="00F97F75">
        <w:rPr>
          <w:sz w:val="28"/>
          <w:szCs w:val="28"/>
        </w:rPr>
        <w:t>ость наставничества, относятся:</w:t>
      </w:r>
    </w:p>
    <w:p w14:paraId="3E03AE37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 xml:space="preserve">положение о наставничестве в учреждении; </w:t>
      </w:r>
    </w:p>
    <w:p w14:paraId="2E3F36D1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приказ об утверждении положения о наставничестве;</w:t>
      </w:r>
    </w:p>
    <w:p w14:paraId="4A26CAAA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приказ о назначении куратора;</w:t>
      </w:r>
    </w:p>
    <w:p w14:paraId="4D39B453" w14:textId="47228DBD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5044">
        <w:rPr>
          <w:sz w:val="28"/>
          <w:szCs w:val="28"/>
        </w:rPr>
        <w:t> </w:t>
      </w:r>
      <w:r w:rsidR="000B0C09" w:rsidRPr="000B0C09">
        <w:rPr>
          <w:sz w:val="28"/>
          <w:szCs w:val="28"/>
        </w:rPr>
        <w:t>приказ об утверждении плана внедрения целевой модели наставничества на определённый год;</w:t>
      </w:r>
    </w:p>
    <w:p w14:paraId="39C7A274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протокол заседания педагогического совета;</w:t>
      </w:r>
    </w:p>
    <w:p w14:paraId="3AB00EDD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приказ о формировании наставнических пар;</w:t>
      </w:r>
    </w:p>
    <w:p w14:paraId="0F36FC25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 xml:space="preserve">приказ о проведении итогового мероприятия; </w:t>
      </w:r>
    </w:p>
    <w:p w14:paraId="4B73D256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индивидуальные планы работы наставника с наставляемыми;</w:t>
      </w:r>
    </w:p>
    <w:p w14:paraId="3558FE3E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информационно-аналитические справки о работе наставничества;</w:t>
      </w:r>
    </w:p>
    <w:p w14:paraId="321E5190" w14:textId="77777777" w:rsidR="000B0C09" w:rsidRPr="000B0C09" w:rsidRDefault="00F97F75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 xml:space="preserve">формы анкет и диагностических материалов. </w:t>
      </w:r>
    </w:p>
    <w:p w14:paraId="3B94CF16" w14:textId="77777777" w:rsidR="000B0C09" w:rsidRPr="00E579C9" w:rsidRDefault="000B0C09" w:rsidP="00E579C9">
      <w:pPr>
        <w:pStyle w:val="10"/>
        <w:jc w:val="center"/>
        <w:rPr>
          <w:sz w:val="28"/>
          <w:szCs w:val="28"/>
        </w:rPr>
      </w:pPr>
      <w:bookmarkStart w:id="4" w:name="_Toc230859840"/>
      <w:bookmarkStart w:id="5" w:name="_Toc230954053"/>
      <w:r w:rsidRPr="00E579C9">
        <w:rPr>
          <w:sz w:val="28"/>
          <w:szCs w:val="28"/>
        </w:rPr>
        <w:t>Практические инструменты</w:t>
      </w:r>
      <w:r w:rsidR="00F97F75" w:rsidRPr="00E579C9">
        <w:rPr>
          <w:sz w:val="28"/>
          <w:szCs w:val="28"/>
        </w:rPr>
        <w:t xml:space="preserve"> наставничества</w:t>
      </w:r>
      <w:bookmarkEnd w:id="4"/>
      <w:bookmarkEnd w:id="5"/>
    </w:p>
    <w:p w14:paraId="56D9444D" w14:textId="77777777" w:rsidR="000B0C09" w:rsidRPr="00675044" w:rsidRDefault="00F97F75" w:rsidP="00F97F75">
      <w:pPr>
        <w:ind w:firstLine="709"/>
        <w:jc w:val="both"/>
        <w:rPr>
          <w:b/>
          <w:bCs/>
          <w:sz w:val="28"/>
          <w:szCs w:val="28"/>
        </w:rPr>
      </w:pPr>
      <w:r w:rsidRPr="00675044">
        <w:rPr>
          <w:b/>
          <w:bCs/>
          <w:sz w:val="28"/>
          <w:szCs w:val="28"/>
        </w:rPr>
        <w:t>Формы работы</w:t>
      </w:r>
      <w:r w:rsidR="0026710C" w:rsidRPr="00675044">
        <w:rPr>
          <w:b/>
          <w:bCs/>
          <w:sz w:val="28"/>
          <w:szCs w:val="28"/>
        </w:rPr>
        <w:t>:</w:t>
      </w:r>
    </w:p>
    <w:p w14:paraId="681E187C" w14:textId="77777777" w:rsidR="000B0C09" w:rsidRPr="000B0C09" w:rsidRDefault="0026710C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проектная деятельность;</w:t>
      </w:r>
    </w:p>
    <w:p w14:paraId="659E3712" w14:textId="77777777" w:rsidR="000B0C09" w:rsidRPr="000B0C09" w:rsidRDefault="0026710C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создание клубов по интересам с лидером-наставником;</w:t>
      </w:r>
    </w:p>
    <w:p w14:paraId="01B38835" w14:textId="77777777" w:rsidR="000B0C09" w:rsidRPr="000B0C09" w:rsidRDefault="0026710C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выездные мероприятия, экскурсии;</w:t>
      </w:r>
    </w:p>
    <w:p w14:paraId="5F7D047C" w14:textId="129165AA" w:rsidR="000B0C09" w:rsidRPr="000B0C09" w:rsidRDefault="0026710C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5044">
        <w:rPr>
          <w:sz w:val="28"/>
          <w:szCs w:val="28"/>
        </w:rPr>
        <w:t> </w:t>
      </w:r>
      <w:r w:rsidR="000B0C09" w:rsidRPr="000B0C09">
        <w:rPr>
          <w:sz w:val="28"/>
          <w:szCs w:val="28"/>
        </w:rPr>
        <w:t>совместное участие в конкурсах, олимпиадах, культурно-массовых мероприятиях;</w:t>
      </w:r>
    </w:p>
    <w:p w14:paraId="5A2201D5" w14:textId="77777777" w:rsidR="000B0C09" w:rsidRPr="000B0C09" w:rsidRDefault="0026710C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>подготовка к мероприятиям (например, к фестивалям);</w:t>
      </w:r>
    </w:p>
    <w:p w14:paraId="65AD31BA" w14:textId="6C2A1523" w:rsidR="000B0C09" w:rsidRPr="000B0C09" w:rsidRDefault="00675044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>
        <w:rPr>
          <w:sz w:val="28"/>
          <w:szCs w:val="28"/>
        </w:rPr>
        <w:t>добровольчество</w:t>
      </w:r>
      <w:r w:rsidR="000B0C09" w:rsidRPr="000B0C09">
        <w:rPr>
          <w:sz w:val="28"/>
          <w:szCs w:val="28"/>
        </w:rPr>
        <w:t>;</w:t>
      </w:r>
    </w:p>
    <w:p w14:paraId="4059953F" w14:textId="4A93C58A" w:rsidR="000B0C09" w:rsidRPr="000B0C09" w:rsidRDefault="00675044" w:rsidP="000B0C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C09" w:rsidRPr="000B0C09">
        <w:rPr>
          <w:sz w:val="28"/>
          <w:szCs w:val="28"/>
        </w:rPr>
        <w:t xml:space="preserve">мастер-классы, тренинги, деловые игры. </w:t>
      </w:r>
    </w:p>
    <w:p w14:paraId="47BF6236" w14:textId="77777777" w:rsidR="000B0C09" w:rsidRPr="00675044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675044">
        <w:rPr>
          <w:b/>
          <w:bCs/>
          <w:sz w:val="28"/>
          <w:szCs w:val="28"/>
        </w:rPr>
        <w:lastRenderedPageBreak/>
        <w:t>Сценарии встреч</w:t>
      </w:r>
    </w:p>
    <w:p w14:paraId="142780AB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Стартовая встреча. На ней рассказывают о наставничестве, его целях, формате работы, возможных результатах. Можно использовать игры, диспуты, дискуссии, лекции. </w:t>
      </w:r>
    </w:p>
    <w:p w14:paraId="4A7FEBCC" w14:textId="111A830E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Регулярные встречи. Рекомендуемое время одной встречи </w:t>
      </w:r>
      <w:r w:rsidR="00675044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от 45 минут. Структура может включать:</w:t>
      </w:r>
    </w:p>
    <w:p w14:paraId="2885DC7C" w14:textId="619FA279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10 минут </w:t>
      </w:r>
      <w:r w:rsidR="00675044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обсуждение изменений с момента последней встречи;</w:t>
      </w:r>
    </w:p>
    <w:p w14:paraId="32683FB0" w14:textId="6D6DE6FA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40 минут </w:t>
      </w:r>
      <w:r w:rsidR="00675044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непосредственная работа (беседа, разбор кейса, работа над проектом и т. д.);</w:t>
      </w:r>
    </w:p>
    <w:p w14:paraId="64601714" w14:textId="636ACF62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10 минут </w:t>
      </w:r>
      <w:r w:rsidR="002B20BA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рефлексия и подведение итогов. </w:t>
      </w:r>
    </w:p>
    <w:p w14:paraId="556259CB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Итоговая встреча. На ней представляют результаты работы, проводят рефлексию, обмениваются опытом. </w:t>
      </w:r>
    </w:p>
    <w:p w14:paraId="391BA06E" w14:textId="77777777" w:rsidR="000B0C09" w:rsidRPr="002B20BA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FF6887">
        <w:rPr>
          <w:b/>
          <w:bCs/>
          <w:sz w:val="28"/>
          <w:szCs w:val="28"/>
        </w:rPr>
        <w:t>Диагностические методики</w:t>
      </w:r>
    </w:p>
    <w:p w14:paraId="73E67413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Анкетирование. Используются анкеты для выявления потребностей наставляемых, оценки работы наставника, мониторинга динамики изменений. Например, анкеты на начало и конец периода, анкеты для самоанализа. </w:t>
      </w:r>
    </w:p>
    <w:p w14:paraId="6AFFEE1E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Наблюдение. Позволяет оценить динамику развития навыков и компетенций. </w:t>
      </w:r>
    </w:p>
    <w:p w14:paraId="775EE06B" w14:textId="3B16E40D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Оценка по блокам компетенций. Наставник может оценивать навыки наставляемого по шкале (например, 1 </w:t>
      </w:r>
      <w:r w:rsidR="002B20BA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развитие навыка не проявляется, 2 </w:t>
      </w:r>
      <w:r w:rsidR="002B20BA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средний уровень, 3 </w:t>
      </w:r>
      <w:r w:rsidR="002B20BA">
        <w:rPr>
          <w:sz w:val="28"/>
          <w:szCs w:val="28"/>
        </w:rPr>
        <w:t>–</w:t>
      </w:r>
      <w:r w:rsidRPr="000B0C09">
        <w:rPr>
          <w:sz w:val="28"/>
          <w:szCs w:val="28"/>
        </w:rPr>
        <w:t xml:space="preserve"> высокий уровень). </w:t>
      </w:r>
    </w:p>
    <w:p w14:paraId="0DD45BE4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Анализ продуктов деятельности (проектов, работ, участия в конкурсах и т. д.). </w:t>
      </w:r>
    </w:p>
    <w:p w14:paraId="26D5E66A" w14:textId="77777777" w:rsidR="000B0C09" w:rsidRPr="000B0C09" w:rsidRDefault="000B0C09" w:rsidP="0026710C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До</w:t>
      </w:r>
      <w:r w:rsidR="0026710C">
        <w:rPr>
          <w:sz w:val="28"/>
          <w:szCs w:val="28"/>
        </w:rPr>
        <w:t>полнительные инструменты:</w:t>
      </w:r>
    </w:p>
    <w:p w14:paraId="76F526E7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Дневники встреч. Участники фиксируют результаты каждой встречи.</w:t>
      </w:r>
    </w:p>
    <w:p w14:paraId="35E2672D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Рабочие тетради. В них могут отражаться цели, достигнутые результаты, планы на будущее.</w:t>
      </w:r>
    </w:p>
    <w:p w14:paraId="499CFB8B" w14:textId="77777777" w:rsidR="000B0C09" w:rsidRPr="000B0C09" w:rsidRDefault="000B0C09" w:rsidP="000B0C09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 xml:space="preserve">Портфолио достижений наставляемого. </w:t>
      </w:r>
    </w:p>
    <w:p w14:paraId="266AE74D" w14:textId="77777777" w:rsidR="00247523" w:rsidRDefault="000B0C09" w:rsidP="0023390A">
      <w:pPr>
        <w:ind w:firstLine="709"/>
        <w:jc w:val="both"/>
        <w:rPr>
          <w:sz w:val="28"/>
          <w:szCs w:val="28"/>
        </w:rPr>
      </w:pPr>
      <w:r w:rsidRPr="000B0C09">
        <w:rPr>
          <w:sz w:val="28"/>
          <w:szCs w:val="28"/>
        </w:rPr>
        <w:t>При организации наставничества важно учитывать индивидуальные особенности участников, гибко адаптировать формы и методы работы под конкретн</w:t>
      </w:r>
      <w:r w:rsidR="0023390A">
        <w:rPr>
          <w:sz w:val="28"/>
          <w:szCs w:val="28"/>
        </w:rPr>
        <w:t>ые задачи и условия учреждения.</w:t>
      </w:r>
    </w:p>
    <w:p w14:paraId="00E3D6DC" w14:textId="77777777" w:rsidR="00CE5F6E" w:rsidRPr="00E579C9" w:rsidRDefault="00CE5F6E" w:rsidP="00E579C9">
      <w:pPr>
        <w:pStyle w:val="10"/>
        <w:jc w:val="center"/>
        <w:rPr>
          <w:sz w:val="28"/>
          <w:szCs w:val="28"/>
        </w:rPr>
      </w:pPr>
      <w:bookmarkStart w:id="6" w:name="_Toc230954054"/>
      <w:r w:rsidRPr="00E579C9">
        <w:rPr>
          <w:sz w:val="28"/>
          <w:szCs w:val="28"/>
        </w:rPr>
        <w:t>Роль наставника в работе с педагогически запущенными детьми</w:t>
      </w:r>
      <w:bookmarkEnd w:id="6"/>
    </w:p>
    <w:p w14:paraId="3FB66966" w14:textId="5A71373D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Педагогическая запущенность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нарушение развития ребёнка из‑</w:t>
      </w:r>
      <w:proofErr w:type="gramStart"/>
      <w:r w:rsidR="00BD3E34">
        <w:rPr>
          <w:sz w:val="28"/>
          <w:szCs w:val="28"/>
        </w:rPr>
        <w:t>з</w:t>
      </w:r>
      <w:r w:rsidRPr="00247523">
        <w:rPr>
          <w:sz w:val="28"/>
          <w:szCs w:val="28"/>
        </w:rPr>
        <w:t>а</w:t>
      </w:r>
      <w:r w:rsidR="00BD3E34">
        <w:rPr>
          <w:sz w:val="28"/>
          <w:szCs w:val="28"/>
        </w:rPr>
        <w:t xml:space="preserve"> </w:t>
      </w:r>
      <w:r w:rsidRPr="00247523">
        <w:rPr>
          <w:sz w:val="28"/>
          <w:szCs w:val="28"/>
        </w:rPr>
        <w:t>недостаточного</w:t>
      </w:r>
      <w:r w:rsidR="00BD3E34">
        <w:rPr>
          <w:sz w:val="28"/>
          <w:szCs w:val="28"/>
        </w:rPr>
        <w:t xml:space="preserve"> </w:t>
      </w:r>
      <w:r w:rsidRPr="00247523">
        <w:rPr>
          <w:sz w:val="28"/>
          <w:szCs w:val="28"/>
        </w:rPr>
        <w:t>воспитания</w:t>
      </w:r>
      <w:proofErr w:type="gramEnd"/>
      <w:r w:rsidRPr="00247523">
        <w:rPr>
          <w:sz w:val="28"/>
          <w:szCs w:val="28"/>
        </w:rPr>
        <w:t xml:space="preserve"> и обучения. Проявляется в снижении учебной активности, отклонениях в поведении, изм</w:t>
      </w:r>
      <w:r w:rsidR="0023390A">
        <w:rPr>
          <w:sz w:val="28"/>
          <w:szCs w:val="28"/>
        </w:rPr>
        <w:t>енении нравственных ориентиров</w:t>
      </w:r>
      <w:r w:rsidR="00FF6887">
        <w:rPr>
          <w:sz w:val="28"/>
          <w:szCs w:val="28"/>
        </w:rPr>
        <w:t>.</w:t>
      </w:r>
    </w:p>
    <w:p w14:paraId="53F63FBA" w14:textId="022478EF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Основные проблемы педагогически запущенных детей</w:t>
      </w:r>
      <w:r w:rsidR="00FF6887">
        <w:rPr>
          <w:sz w:val="28"/>
          <w:szCs w:val="28"/>
        </w:rPr>
        <w:t>:</w:t>
      </w:r>
    </w:p>
    <w:p w14:paraId="28F7A76D" w14:textId="1B44E63D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Учебные: отставание от программы, низкая мотивация, пробелы в </w:t>
      </w:r>
      <w:r w:rsidR="0023390A">
        <w:rPr>
          <w:sz w:val="28"/>
          <w:szCs w:val="28"/>
        </w:rPr>
        <w:t>знания</w:t>
      </w:r>
      <w:r w:rsidR="00FF6887">
        <w:rPr>
          <w:sz w:val="28"/>
          <w:szCs w:val="28"/>
        </w:rPr>
        <w:t>.</w:t>
      </w:r>
    </w:p>
    <w:p w14:paraId="3FDEC6CE" w14:textId="77777777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Поведенческие: конфликты с учителями, сверстниками, семьёй</w:t>
      </w:r>
      <w:r w:rsidR="0023390A">
        <w:rPr>
          <w:sz w:val="28"/>
          <w:szCs w:val="28"/>
        </w:rPr>
        <w:t>; игнорирование норм поведения</w:t>
      </w:r>
      <w:r w:rsidR="00C30425">
        <w:rPr>
          <w:sz w:val="28"/>
          <w:szCs w:val="28"/>
        </w:rPr>
        <w:t>.</w:t>
      </w:r>
    </w:p>
    <w:p w14:paraId="607DAE3E" w14:textId="77777777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Эмоциональные: неуверенность в себе, «синдром</w:t>
      </w:r>
      <w:r w:rsidR="0023390A">
        <w:rPr>
          <w:sz w:val="28"/>
          <w:szCs w:val="28"/>
        </w:rPr>
        <w:t xml:space="preserve"> неудачника», вспышки агрессии</w:t>
      </w:r>
      <w:r w:rsidR="00C30425">
        <w:rPr>
          <w:sz w:val="28"/>
          <w:szCs w:val="28"/>
        </w:rPr>
        <w:t>.</w:t>
      </w:r>
    </w:p>
    <w:p w14:paraId="50925F75" w14:textId="3D417B84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 xml:space="preserve">Социальные: трудности адаптации, отчуждение, </w:t>
      </w:r>
      <w:r w:rsidR="0023390A">
        <w:rPr>
          <w:sz w:val="28"/>
          <w:szCs w:val="28"/>
        </w:rPr>
        <w:t>склонность к вредным привычка</w:t>
      </w:r>
      <w:r w:rsidR="00FF6887">
        <w:rPr>
          <w:sz w:val="28"/>
          <w:szCs w:val="28"/>
        </w:rPr>
        <w:t>м</w:t>
      </w:r>
      <w:r w:rsidR="00C30425">
        <w:rPr>
          <w:sz w:val="28"/>
          <w:szCs w:val="28"/>
        </w:rPr>
        <w:t>.</w:t>
      </w:r>
    </w:p>
    <w:p w14:paraId="1A64EAAA" w14:textId="77777777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Семейные: недостаток внимания, небл</w:t>
      </w:r>
      <w:r w:rsidR="0023390A">
        <w:rPr>
          <w:sz w:val="28"/>
          <w:szCs w:val="28"/>
        </w:rPr>
        <w:t>агоприятные условия воспитания</w:t>
      </w:r>
      <w:r w:rsidR="00C30425">
        <w:rPr>
          <w:sz w:val="28"/>
          <w:szCs w:val="28"/>
        </w:rPr>
        <w:t>.</w:t>
      </w:r>
    </w:p>
    <w:p w14:paraId="2C8B4976" w14:textId="77777777" w:rsidR="00CE5F6E" w:rsidRPr="00FF6887" w:rsidRDefault="00CE5F6E" w:rsidP="00247523">
      <w:pPr>
        <w:ind w:firstLine="709"/>
        <w:jc w:val="both"/>
        <w:rPr>
          <w:b/>
          <w:bCs/>
          <w:sz w:val="28"/>
          <w:szCs w:val="28"/>
        </w:rPr>
      </w:pPr>
      <w:r w:rsidRPr="00FF6887">
        <w:rPr>
          <w:b/>
          <w:bCs/>
          <w:sz w:val="28"/>
          <w:szCs w:val="28"/>
        </w:rPr>
        <w:t>Цели наставника</w:t>
      </w:r>
      <w:r w:rsidR="00C30425" w:rsidRPr="00FF6887">
        <w:rPr>
          <w:b/>
          <w:bCs/>
          <w:sz w:val="28"/>
          <w:szCs w:val="28"/>
        </w:rPr>
        <w:t>:</w:t>
      </w:r>
    </w:p>
    <w:p w14:paraId="768DF534" w14:textId="73128326" w:rsidR="00CE5F6E" w:rsidRPr="00247523" w:rsidRDefault="00FF6887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E5F6E" w:rsidRPr="00247523">
        <w:rPr>
          <w:sz w:val="28"/>
          <w:szCs w:val="28"/>
        </w:rPr>
        <w:t>осстановить веру ребёнка в сво</w:t>
      </w:r>
      <w:r w:rsidR="0023390A">
        <w:rPr>
          <w:sz w:val="28"/>
          <w:szCs w:val="28"/>
        </w:rPr>
        <w:t>и силы через «ситуацию успеха»</w:t>
      </w:r>
      <w:r>
        <w:rPr>
          <w:sz w:val="28"/>
          <w:szCs w:val="28"/>
        </w:rPr>
        <w:t>;</w:t>
      </w:r>
    </w:p>
    <w:p w14:paraId="3F04B4B7" w14:textId="5BE6BE82" w:rsidR="00CE5F6E" w:rsidRPr="00247523" w:rsidRDefault="00FF6887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E5F6E" w:rsidRPr="00247523">
        <w:rPr>
          <w:sz w:val="28"/>
          <w:szCs w:val="28"/>
        </w:rPr>
        <w:t>омочь адаптироваться в колл</w:t>
      </w:r>
      <w:r w:rsidR="0023390A">
        <w:rPr>
          <w:sz w:val="28"/>
          <w:szCs w:val="28"/>
        </w:rPr>
        <w:t>ективе и образовательной среде</w:t>
      </w:r>
      <w:r>
        <w:rPr>
          <w:sz w:val="28"/>
          <w:szCs w:val="28"/>
        </w:rPr>
        <w:t>;</w:t>
      </w:r>
    </w:p>
    <w:p w14:paraId="3295AED1" w14:textId="3F072498" w:rsidR="00CE5F6E" w:rsidRPr="00247523" w:rsidRDefault="00FF6887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E5F6E" w:rsidRPr="00247523">
        <w:rPr>
          <w:sz w:val="28"/>
          <w:szCs w:val="28"/>
        </w:rPr>
        <w:t>формировать положительную Я‑концепцию и мотив</w:t>
      </w:r>
      <w:r w:rsidR="0023390A">
        <w:rPr>
          <w:sz w:val="28"/>
          <w:szCs w:val="28"/>
        </w:rPr>
        <w:t>ацию к обучению</w:t>
      </w:r>
      <w:r>
        <w:rPr>
          <w:sz w:val="28"/>
          <w:szCs w:val="28"/>
        </w:rPr>
        <w:t>;</w:t>
      </w:r>
    </w:p>
    <w:p w14:paraId="336055B4" w14:textId="10B70A6E" w:rsidR="00CE5F6E" w:rsidRPr="00247523" w:rsidRDefault="00FF6887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E5F6E" w:rsidRPr="00247523">
        <w:rPr>
          <w:sz w:val="28"/>
          <w:szCs w:val="28"/>
        </w:rPr>
        <w:t>ередать социальный и практический опыт, научить ко</w:t>
      </w:r>
      <w:r w:rsidR="0023390A">
        <w:rPr>
          <w:sz w:val="28"/>
          <w:szCs w:val="28"/>
        </w:rPr>
        <w:t>нструктивным моделям поведения</w:t>
      </w:r>
      <w:r>
        <w:rPr>
          <w:sz w:val="28"/>
          <w:szCs w:val="28"/>
        </w:rPr>
        <w:t>;</w:t>
      </w:r>
    </w:p>
    <w:p w14:paraId="11C4A2B3" w14:textId="101CAF69" w:rsidR="00CE5F6E" w:rsidRPr="00247523" w:rsidRDefault="00FF6887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E5F6E" w:rsidRPr="00247523">
        <w:rPr>
          <w:sz w:val="28"/>
          <w:szCs w:val="28"/>
        </w:rPr>
        <w:t>ыявить интересы и способности, в</w:t>
      </w:r>
      <w:r w:rsidR="0023390A">
        <w:rPr>
          <w:sz w:val="28"/>
          <w:szCs w:val="28"/>
        </w:rPr>
        <w:t>овлечь в полезную деятельность</w:t>
      </w:r>
      <w:r w:rsidR="00C30425">
        <w:rPr>
          <w:sz w:val="28"/>
          <w:szCs w:val="28"/>
        </w:rPr>
        <w:t>.</w:t>
      </w:r>
    </w:p>
    <w:p w14:paraId="0279DF79" w14:textId="77777777" w:rsidR="00FF6887" w:rsidRDefault="00FF6887" w:rsidP="00247523">
      <w:pPr>
        <w:ind w:firstLine="709"/>
        <w:jc w:val="both"/>
        <w:rPr>
          <w:b/>
          <w:bCs/>
          <w:sz w:val="28"/>
          <w:szCs w:val="28"/>
        </w:rPr>
      </w:pPr>
    </w:p>
    <w:p w14:paraId="3FA26B5E" w14:textId="5917D602" w:rsidR="00CE5F6E" w:rsidRPr="00FF6887" w:rsidRDefault="00CE5F6E" w:rsidP="00247523">
      <w:pPr>
        <w:ind w:firstLine="709"/>
        <w:jc w:val="both"/>
        <w:rPr>
          <w:b/>
          <w:bCs/>
          <w:sz w:val="28"/>
          <w:szCs w:val="28"/>
        </w:rPr>
      </w:pPr>
      <w:r w:rsidRPr="00FF6887">
        <w:rPr>
          <w:b/>
          <w:bCs/>
          <w:sz w:val="28"/>
          <w:szCs w:val="28"/>
        </w:rPr>
        <w:t>Задачи наставника</w:t>
      </w:r>
      <w:r w:rsidR="00C30425" w:rsidRPr="00FF6887">
        <w:rPr>
          <w:b/>
          <w:bCs/>
          <w:sz w:val="28"/>
          <w:szCs w:val="28"/>
        </w:rPr>
        <w:t>:</w:t>
      </w:r>
    </w:p>
    <w:p w14:paraId="54FDD3C8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изучить причины педаг</w:t>
      </w:r>
      <w:r w:rsidR="0023390A">
        <w:rPr>
          <w:sz w:val="28"/>
          <w:szCs w:val="28"/>
        </w:rPr>
        <w:t>огической запущенности ребёнка</w:t>
      </w:r>
      <w:r>
        <w:rPr>
          <w:sz w:val="28"/>
          <w:szCs w:val="28"/>
        </w:rPr>
        <w:t>;</w:t>
      </w:r>
    </w:p>
    <w:p w14:paraId="28B2894F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создать доверительные отно</w:t>
      </w:r>
      <w:r w:rsidR="0023390A">
        <w:rPr>
          <w:sz w:val="28"/>
          <w:szCs w:val="28"/>
        </w:rPr>
        <w:t>шения, стать значимым взрослым</w:t>
      </w:r>
      <w:r>
        <w:rPr>
          <w:sz w:val="28"/>
          <w:szCs w:val="28"/>
        </w:rPr>
        <w:t>;</w:t>
      </w:r>
    </w:p>
    <w:p w14:paraId="644A5385" w14:textId="57C2EF28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6887">
        <w:rPr>
          <w:sz w:val="28"/>
          <w:szCs w:val="28"/>
        </w:rPr>
        <w:t> </w:t>
      </w:r>
      <w:r w:rsidR="00CE5F6E" w:rsidRPr="00247523">
        <w:rPr>
          <w:sz w:val="28"/>
          <w:szCs w:val="28"/>
        </w:rPr>
        <w:t>отслеживать пробелы в знаниях и орган</w:t>
      </w:r>
      <w:r w:rsidR="0023390A">
        <w:rPr>
          <w:sz w:val="28"/>
          <w:szCs w:val="28"/>
        </w:rPr>
        <w:t>изовать дополнительные занятия</w:t>
      </w:r>
      <w:r>
        <w:rPr>
          <w:sz w:val="28"/>
          <w:szCs w:val="28"/>
        </w:rPr>
        <w:t>;</w:t>
      </w:r>
    </w:p>
    <w:p w14:paraId="1272FB86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помочь составить режим дня и</w:t>
      </w:r>
      <w:r w:rsidR="0023390A">
        <w:rPr>
          <w:sz w:val="28"/>
          <w:szCs w:val="28"/>
        </w:rPr>
        <w:t xml:space="preserve"> контролировать его выполнение</w:t>
      </w:r>
      <w:r>
        <w:rPr>
          <w:sz w:val="28"/>
          <w:szCs w:val="28"/>
        </w:rPr>
        <w:t>;</w:t>
      </w:r>
    </w:p>
    <w:p w14:paraId="6027EDDD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вовлечь в кружки, секции, общ</w:t>
      </w:r>
      <w:r w:rsidR="0023390A">
        <w:rPr>
          <w:sz w:val="28"/>
          <w:szCs w:val="28"/>
        </w:rPr>
        <w:t>ественно полезную деятельность</w:t>
      </w:r>
      <w:r>
        <w:rPr>
          <w:sz w:val="28"/>
          <w:szCs w:val="28"/>
        </w:rPr>
        <w:t>;</w:t>
      </w:r>
    </w:p>
    <w:p w14:paraId="76DD1B3D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поддерживать связь с</w:t>
      </w:r>
      <w:r w:rsidR="0023390A">
        <w:rPr>
          <w:sz w:val="28"/>
          <w:szCs w:val="28"/>
        </w:rPr>
        <w:t xml:space="preserve"> родителями и педагогами</w:t>
      </w:r>
      <w:r>
        <w:rPr>
          <w:sz w:val="28"/>
          <w:szCs w:val="28"/>
        </w:rPr>
        <w:t>;</w:t>
      </w:r>
    </w:p>
    <w:p w14:paraId="1B6AD8D7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поощрять любые положительные изм</w:t>
      </w:r>
      <w:r w:rsidR="0023390A">
        <w:rPr>
          <w:sz w:val="28"/>
          <w:szCs w:val="28"/>
        </w:rPr>
        <w:t>енения, фиксировать достижения</w:t>
      </w:r>
      <w:r>
        <w:rPr>
          <w:sz w:val="28"/>
          <w:szCs w:val="28"/>
        </w:rPr>
        <w:t>;</w:t>
      </w:r>
    </w:p>
    <w:p w14:paraId="6D0D7650" w14:textId="64278348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6887">
        <w:rPr>
          <w:sz w:val="28"/>
          <w:szCs w:val="28"/>
        </w:rPr>
        <w:t> </w:t>
      </w:r>
      <w:r w:rsidR="00CE5F6E" w:rsidRPr="00247523">
        <w:rPr>
          <w:sz w:val="28"/>
          <w:szCs w:val="28"/>
        </w:rPr>
        <w:t>обучать навыкам самоконтроля, комму</w:t>
      </w:r>
      <w:r w:rsidR="0023390A">
        <w:rPr>
          <w:sz w:val="28"/>
          <w:szCs w:val="28"/>
        </w:rPr>
        <w:t>никации, разрешения конфликто</w:t>
      </w:r>
      <w:r>
        <w:rPr>
          <w:sz w:val="28"/>
          <w:szCs w:val="28"/>
        </w:rPr>
        <w:t>в.</w:t>
      </w:r>
    </w:p>
    <w:p w14:paraId="3880BC78" w14:textId="77777777" w:rsidR="00CE5F6E" w:rsidRPr="00FF6887" w:rsidRDefault="00CE5F6E" w:rsidP="00247523">
      <w:pPr>
        <w:ind w:firstLine="709"/>
        <w:jc w:val="both"/>
        <w:rPr>
          <w:b/>
          <w:bCs/>
          <w:sz w:val="28"/>
          <w:szCs w:val="28"/>
        </w:rPr>
      </w:pPr>
      <w:r w:rsidRPr="00FF6887">
        <w:rPr>
          <w:b/>
          <w:bCs/>
          <w:sz w:val="28"/>
          <w:szCs w:val="28"/>
        </w:rPr>
        <w:t>Принципы работы наставника</w:t>
      </w:r>
      <w:r w:rsidR="00C30425" w:rsidRPr="00FF6887">
        <w:rPr>
          <w:b/>
          <w:bCs/>
          <w:sz w:val="28"/>
          <w:szCs w:val="28"/>
        </w:rPr>
        <w:t>.</w:t>
      </w:r>
    </w:p>
    <w:p w14:paraId="3DCB2687" w14:textId="01CC0DE6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Индивидуальный подход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учёт особенностей, интересов и потребностей р</w:t>
      </w:r>
      <w:r w:rsidR="0023390A">
        <w:rPr>
          <w:sz w:val="28"/>
          <w:szCs w:val="28"/>
        </w:rPr>
        <w:t>ебёнка</w:t>
      </w:r>
      <w:r w:rsidR="00C30425">
        <w:rPr>
          <w:sz w:val="28"/>
          <w:szCs w:val="28"/>
        </w:rPr>
        <w:t>.</w:t>
      </w:r>
    </w:p>
    <w:p w14:paraId="3591E834" w14:textId="3B84AE0D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Доверие и эмпатия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создание безопасной </w:t>
      </w:r>
      <w:r w:rsidR="0023390A">
        <w:rPr>
          <w:sz w:val="28"/>
          <w:szCs w:val="28"/>
        </w:rPr>
        <w:t>среды для откровенного общения</w:t>
      </w:r>
      <w:r w:rsidR="00C30425">
        <w:rPr>
          <w:sz w:val="28"/>
          <w:szCs w:val="28"/>
        </w:rPr>
        <w:t>.</w:t>
      </w:r>
    </w:p>
    <w:p w14:paraId="3985E098" w14:textId="20170A62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Опора на сильные стороны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акце</w:t>
      </w:r>
      <w:r w:rsidR="0023390A">
        <w:rPr>
          <w:sz w:val="28"/>
          <w:szCs w:val="28"/>
        </w:rPr>
        <w:t>нт на успехах, а не на ошибках</w:t>
      </w:r>
      <w:r w:rsidR="00C30425">
        <w:rPr>
          <w:sz w:val="28"/>
          <w:szCs w:val="28"/>
        </w:rPr>
        <w:t>.</w:t>
      </w:r>
    </w:p>
    <w:p w14:paraId="6005E88E" w14:textId="3401AA54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Системность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регулярность встреч</w:t>
      </w:r>
      <w:r w:rsidR="0023390A">
        <w:rPr>
          <w:sz w:val="28"/>
          <w:szCs w:val="28"/>
        </w:rPr>
        <w:t xml:space="preserve"> и последовательность действий.</w:t>
      </w:r>
    </w:p>
    <w:p w14:paraId="5DB77869" w14:textId="1E9DAC2F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Сотрудничество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взаимодействие с семьёй, уч</w:t>
      </w:r>
      <w:r w:rsidR="0023390A">
        <w:rPr>
          <w:sz w:val="28"/>
          <w:szCs w:val="28"/>
        </w:rPr>
        <w:t>ителями, психологами</w:t>
      </w:r>
      <w:r w:rsidR="00C30425">
        <w:rPr>
          <w:sz w:val="28"/>
          <w:szCs w:val="28"/>
        </w:rPr>
        <w:t>.</w:t>
      </w:r>
    </w:p>
    <w:p w14:paraId="62933267" w14:textId="720438FA" w:rsidR="00CE5F6E" w:rsidRPr="00247523" w:rsidRDefault="00CE5F6E" w:rsidP="0023390A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Конфиденциальность </w:t>
      </w:r>
      <w:r w:rsidR="00FF6887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неразглашение личной ин</w:t>
      </w:r>
      <w:r w:rsidR="0023390A">
        <w:rPr>
          <w:sz w:val="28"/>
          <w:szCs w:val="28"/>
        </w:rPr>
        <w:t>формации о ребёнке и его семье</w:t>
      </w:r>
      <w:r w:rsidR="00FF6887">
        <w:rPr>
          <w:sz w:val="28"/>
          <w:szCs w:val="28"/>
        </w:rPr>
        <w:t>.</w:t>
      </w:r>
    </w:p>
    <w:p w14:paraId="44018697" w14:textId="77777777" w:rsidR="00CE5F6E" w:rsidRPr="00FF6887" w:rsidRDefault="00CE5F6E" w:rsidP="00247523">
      <w:pPr>
        <w:ind w:firstLine="709"/>
        <w:jc w:val="both"/>
        <w:rPr>
          <w:b/>
          <w:bCs/>
          <w:sz w:val="28"/>
          <w:szCs w:val="28"/>
        </w:rPr>
      </w:pPr>
      <w:r w:rsidRPr="00FF6887">
        <w:rPr>
          <w:b/>
          <w:bCs/>
          <w:sz w:val="28"/>
          <w:szCs w:val="28"/>
        </w:rPr>
        <w:t>Методы и приёмы наставничества</w:t>
      </w:r>
      <w:r w:rsidR="00C30425" w:rsidRPr="00FF6887">
        <w:rPr>
          <w:b/>
          <w:bCs/>
          <w:sz w:val="28"/>
          <w:szCs w:val="28"/>
        </w:rPr>
        <w:t>.</w:t>
      </w:r>
    </w:p>
    <w:p w14:paraId="09951B49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«ситуации успеха»</w:t>
      </w:r>
      <w:r w:rsidR="00C30425">
        <w:rPr>
          <w:sz w:val="28"/>
          <w:szCs w:val="28"/>
        </w:rPr>
        <w:t>:</w:t>
      </w:r>
    </w:p>
    <w:p w14:paraId="38447D7C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подбор посильных зад</w:t>
      </w:r>
      <w:r w:rsidR="0023390A">
        <w:rPr>
          <w:sz w:val="28"/>
          <w:szCs w:val="28"/>
        </w:rPr>
        <w:t>аний с постепенным усложнением</w:t>
      </w:r>
      <w:r>
        <w:rPr>
          <w:sz w:val="28"/>
          <w:szCs w:val="28"/>
        </w:rPr>
        <w:t>;</w:t>
      </w:r>
    </w:p>
    <w:p w14:paraId="368EE034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публичное признание</w:t>
      </w:r>
      <w:r w:rsidR="0023390A">
        <w:rPr>
          <w:sz w:val="28"/>
          <w:szCs w:val="28"/>
        </w:rPr>
        <w:t xml:space="preserve"> достижений (похвала, грамоты)</w:t>
      </w:r>
      <w:r>
        <w:rPr>
          <w:sz w:val="28"/>
          <w:szCs w:val="28"/>
        </w:rPr>
        <w:t>;</w:t>
      </w:r>
    </w:p>
    <w:p w14:paraId="223C02C9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демонстрац</w:t>
      </w:r>
      <w:r>
        <w:rPr>
          <w:sz w:val="28"/>
          <w:szCs w:val="28"/>
        </w:rPr>
        <w:t>ия прогресса (дневник успехов).</w:t>
      </w:r>
    </w:p>
    <w:p w14:paraId="73438EF7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в деятельность</w:t>
      </w:r>
      <w:r w:rsidR="00C30425">
        <w:rPr>
          <w:sz w:val="28"/>
          <w:szCs w:val="28"/>
        </w:rPr>
        <w:t>:</w:t>
      </w:r>
    </w:p>
    <w:p w14:paraId="01D0918C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390A">
        <w:rPr>
          <w:sz w:val="28"/>
          <w:szCs w:val="28"/>
        </w:rPr>
        <w:t>кружки и секции по интересам</w:t>
      </w:r>
      <w:r>
        <w:rPr>
          <w:sz w:val="28"/>
          <w:szCs w:val="28"/>
        </w:rPr>
        <w:t>;</w:t>
      </w:r>
    </w:p>
    <w:p w14:paraId="396C460E" w14:textId="270AD338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 xml:space="preserve">участие в </w:t>
      </w:r>
      <w:r w:rsidR="0023390A">
        <w:rPr>
          <w:sz w:val="28"/>
          <w:szCs w:val="28"/>
        </w:rPr>
        <w:t>мероприятиях, волонтёрстве</w:t>
      </w:r>
      <w:r>
        <w:rPr>
          <w:sz w:val="28"/>
          <w:szCs w:val="28"/>
        </w:rPr>
        <w:t>;</w:t>
      </w:r>
    </w:p>
    <w:p w14:paraId="09C868A6" w14:textId="6DADE270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CE5F6E" w:rsidRPr="00247523">
        <w:rPr>
          <w:sz w:val="28"/>
          <w:szCs w:val="28"/>
        </w:rPr>
        <w:t>поручения с учётом способностей (помощник учителя, орг</w:t>
      </w:r>
      <w:r w:rsidR="0023390A">
        <w:rPr>
          <w:sz w:val="28"/>
          <w:szCs w:val="28"/>
        </w:rPr>
        <w:t>анизатор игр)</w:t>
      </w:r>
      <w:r>
        <w:rPr>
          <w:sz w:val="28"/>
          <w:szCs w:val="28"/>
        </w:rPr>
        <w:t>.</w:t>
      </w:r>
    </w:p>
    <w:p w14:paraId="68635F73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</w:t>
      </w:r>
      <w:r w:rsidR="00C30425">
        <w:rPr>
          <w:sz w:val="28"/>
          <w:szCs w:val="28"/>
        </w:rPr>
        <w:t>:</w:t>
      </w:r>
    </w:p>
    <w:p w14:paraId="4751B2FE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5F6E" w:rsidRPr="00247523">
        <w:rPr>
          <w:sz w:val="28"/>
          <w:szCs w:val="28"/>
        </w:rPr>
        <w:t>тайм‑менеджмент (планирование дня</w:t>
      </w:r>
      <w:r w:rsidR="0023390A">
        <w:rPr>
          <w:sz w:val="28"/>
          <w:szCs w:val="28"/>
        </w:rPr>
        <w:t>, выполнение домашних заданий);</w:t>
      </w:r>
    </w:p>
    <w:p w14:paraId="244C898D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E5F6E" w:rsidRPr="00247523">
        <w:rPr>
          <w:sz w:val="28"/>
          <w:szCs w:val="28"/>
        </w:rPr>
        <w:t>работа с информацие</w:t>
      </w:r>
      <w:r w:rsidR="0023390A">
        <w:rPr>
          <w:sz w:val="28"/>
          <w:szCs w:val="28"/>
        </w:rPr>
        <w:t>й (поиск, анализ, презентация)</w:t>
      </w:r>
      <w:r>
        <w:rPr>
          <w:sz w:val="28"/>
          <w:szCs w:val="28"/>
        </w:rPr>
        <w:t>;</w:t>
      </w:r>
    </w:p>
    <w:p w14:paraId="2745A072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конструктивное об</w:t>
      </w:r>
      <w:r w:rsidR="0023390A">
        <w:rPr>
          <w:sz w:val="28"/>
          <w:szCs w:val="28"/>
        </w:rPr>
        <w:t>щение (ролевые игры, тренинги)</w:t>
      </w:r>
      <w:r>
        <w:rPr>
          <w:sz w:val="28"/>
          <w:szCs w:val="28"/>
        </w:rPr>
        <w:t>.</w:t>
      </w:r>
    </w:p>
    <w:p w14:paraId="3528EE10" w14:textId="42D4D7E0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Поддержка в учёбе</w:t>
      </w:r>
      <w:r w:rsidR="007C4B70">
        <w:rPr>
          <w:sz w:val="28"/>
          <w:szCs w:val="28"/>
        </w:rPr>
        <w:t>:</w:t>
      </w:r>
    </w:p>
    <w:p w14:paraId="7E419B93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390A">
        <w:rPr>
          <w:sz w:val="28"/>
          <w:szCs w:val="28"/>
        </w:rPr>
        <w:t>объяснение сложных тем;</w:t>
      </w:r>
    </w:p>
    <w:p w14:paraId="35FA4659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помощь в органи</w:t>
      </w:r>
      <w:r w:rsidR="0023390A">
        <w:rPr>
          <w:sz w:val="28"/>
          <w:szCs w:val="28"/>
        </w:rPr>
        <w:t>зации рабочего места и времени;</w:t>
      </w:r>
    </w:p>
    <w:p w14:paraId="5D698631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привлечение сил</w:t>
      </w:r>
      <w:r w:rsidR="0023390A">
        <w:rPr>
          <w:sz w:val="28"/>
          <w:szCs w:val="28"/>
        </w:rPr>
        <w:t>ьных учеников для взаимопомощи.</w:t>
      </w:r>
    </w:p>
    <w:p w14:paraId="344DF90B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Эмоциональная поддержка</w:t>
      </w:r>
      <w:r w:rsidR="00C30425">
        <w:rPr>
          <w:sz w:val="28"/>
          <w:szCs w:val="28"/>
        </w:rPr>
        <w:t>:</w:t>
      </w:r>
    </w:p>
    <w:p w14:paraId="2E57DC69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об</w:t>
      </w:r>
      <w:r w:rsidR="0023390A">
        <w:rPr>
          <w:sz w:val="28"/>
          <w:szCs w:val="28"/>
        </w:rPr>
        <w:t>суждение проблем без осуждения;</w:t>
      </w:r>
    </w:p>
    <w:p w14:paraId="7BAF7192" w14:textId="642A37F6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CE5F6E" w:rsidRPr="00247523">
        <w:rPr>
          <w:sz w:val="28"/>
          <w:szCs w:val="28"/>
        </w:rPr>
        <w:t>обучение методам снятия стресса (дыхат</w:t>
      </w:r>
      <w:r w:rsidR="0023390A">
        <w:rPr>
          <w:sz w:val="28"/>
          <w:szCs w:val="28"/>
        </w:rPr>
        <w:t>ельные упражнения, творчество)</w:t>
      </w:r>
      <w:r>
        <w:rPr>
          <w:sz w:val="28"/>
          <w:szCs w:val="28"/>
        </w:rPr>
        <w:t>;</w:t>
      </w:r>
    </w:p>
    <w:p w14:paraId="14A4EE8B" w14:textId="42B1BC66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CE5F6E" w:rsidRPr="00247523">
        <w:rPr>
          <w:sz w:val="28"/>
          <w:szCs w:val="28"/>
        </w:rPr>
        <w:t>разбор ошибок как возможности для ро</w:t>
      </w:r>
      <w:r w:rsidR="0023390A">
        <w:rPr>
          <w:sz w:val="28"/>
          <w:szCs w:val="28"/>
        </w:rPr>
        <w:t>ста</w:t>
      </w:r>
      <w:r>
        <w:rPr>
          <w:sz w:val="28"/>
          <w:szCs w:val="28"/>
        </w:rPr>
        <w:t>.</w:t>
      </w:r>
    </w:p>
    <w:p w14:paraId="166011C1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 семьёй:</w:t>
      </w:r>
    </w:p>
    <w:p w14:paraId="7E95E8FC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консультации для ро</w:t>
      </w:r>
      <w:r w:rsidR="0023390A">
        <w:rPr>
          <w:sz w:val="28"/>
          <w:szCs w:val="28"/>
        </w:rPr>
        <w:t>дителей по вопросам воспитания</w:t>
      </w:r>
      <w:r>
        <w:rPr>
          <w:sz w:val="28"/>
          <w:szCs w:val="28"/>
        </w:rPr>
        <w:t>;</w:t>
      </w:r>
    </w:p>
    <w:p w14:paraId="5817FD83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 xml:space="preserve">рекомендации </w:t>
      </w:r>
      <w:r w:rsidR="0023390A">
        <w:rPr>
          <w:sz w:val="28"/>
          <w:szCs w:val="28"/>
        </w:rPr>
        <w:t>по организации режима и досуга</w:t>
      </w:r>
      <w:r>
        <w:rPr>
          <w:sz w:val="28"/>
          <w:szCs w:val="28"/>
        </w:rPr>
        <w:t>;</w:t>
      </w:r>
    </w:p>
    <w:p w14:paraId="2B656F12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совместные меро</w:t>
      </w:r>
      <w:r w:rsidR="0023390A">
        <w:rPr>
          <w:sz w:val="28"/>
          <w:szCs w:val="28"/>
        </w:rPr>
        <w:t>приятия (экскурсии, праздники).</w:t>
      </w:r>
    </w:p>
    <w:p w14:paraId="6D62CF44" w14:textId="37955B57" w:rsidR="00CE5F6E" w:rsidRPr="007C4B70" w:rsidRDefault="00CE5F6E" w:rsidP="00247523">
      <w:pPr>
        <w:ind w:firstLine="709"/>
        <w:jc w:val="both"/>
        <w:rPr>
          <w:b/>
          <w:bCs/>
          <w:sz w:val="28"/>
          <w:szCs w:val="28"/>
        </w:rPr>
      </w:pPr>
      <w:r w:rsidRPr="007C4B70">
        <w:rPr>
          <w:b/>
          <w:bCs/>
          <w:sz w:val="28"/>
          <w:szCs w:val="28"/>
        </w:rPr>
        <w:t>Этапы работы наставника</w:t>
      </w:r>
      <w:r w:rsidR="007C4B70">
        <w:rPr>
          <w:b/>
          <w:bCs/>
          <w:sz w:val="28"/>
          <w:szCs w:val="28"/>
        </w:rPr>
        <w:t>:</w:t>
      </w:r>
    </w:p>
    <w:p w14:paraId="02B659B8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Диагностика:</w:t>
      </w:r>
    </w:p>
    <w:p w14:paraId="289C9E9E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беседа с р</w:t>
      </w:r>
      <w:r w:rsidR="0023390A">
        <w:rPr>
          <w:sz w:val="28"/>
          <w:szCs w:val="28"/>
        </w:rPr>
        <w:t>ебёнком, учителями, родителями;</w:t>
      </w:r>
    </w:p>
    <w:p w14:paraId="1B7DE4C7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выявлени</w:t>
      </w:r>
      <w:r w:rsidR="0023390A">
        <w:rPr>
          <w:sz w:val="28"/>
          <w:szCs w:val="28"/>
        </w:rPr>
        <w:t>е интересов, проблем, ресурсов.</w:t>
      </w:r>
    </w:p>
    <w:p w14:paraId="47BE5473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Планирование:</w:t>
      </w:r>
    </w:p>
    <w:p w14:paraId="6BBA956B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 xml:space="preserve">составление </w:t>
      </w:r>
      <w:r w:rsidR="0023390A">
        <w:rPr>
          <w:sz w:val="28"/>
          <w:szCs w:val="28"/>
        </w:rPr>
        <w:t>индивидуального плана развития</w:t>
      </w:r>
      <w:r>
        <w:rPr>
          <w:sz w:val="28"/>
          <w:szCs w:val="28"/>
        </w:rPr>
        <w:t>;</w:t>
      </w:r>
    </w:p>
    <w:p w14:paraId="70031B4F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390A">
        <w:rPr>
          <w:sz w:val="28"/>
          <w:szCs w:val="28"/>
        </w:rPr>
        <w:t>определение целей и сроков.</w:t>
      </w:r>
    </w:p>
    <w:p w14:paraId="423BA634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Реализация:</w:t>
      </w:r>
    </w:p>
    <w:p w14:paraId="0563E027" w14:textId="1518BA37" w:rsidR="00CE5F6E" w:rsidRPr="00247523" w:rsidRDefault="007C4B70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регулярн</w:t>
      </w:r>
      <w:r w:rsidR="0023390A">
        <w:rPr>
          <w:sz w:val="28"/>
          <w:szCs w:val="28"/>
        </w:rPr>
        <w:t>ые встречи (1–2 раза в неделю);</w:t>
      </w:r>
    </w:p>
    <w:p w14:paraId="639AE1AD" w14:textId="26166759" w:rsidR="00CE5F6E" w:rsidRPr="00247523" w:rsidRDefault="007C4B70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выполнение плана с к</w:t>
      </w:r>
      <w:r w:rsidR="0023390A">
        <w:rPr>
          <w:sz w:val="28"/>
          <w:szCs w:val="28"/>
        </w:rPr>
        <w:t>орректировкой по необходимости.</w:t>
      </w:r>
    </w:p>
    <w:p w14:paraId="47D09BD0" w14:textId="77777777" w:rsidR="00CE5F6E" w:rsidRPr="00247523" w:rsidRDefault="0023390A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результатов:</w:t>
      </w:r>
    </w:p>
    <w:p w14:paraId="28F65EF8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анализ дин</w:t>
      </w:r>
      <w:r w:rsidR="0023390A">
        <w:rPr>
          <w:sz w:val="28"/>
          <w:szCs w:val="28"/>
        </w:rPr>
        <w:t>амики успеваемости и поведения;</w:t>
      </w:r>
    </w:p>
    <w:p w14:paraId="0EA612DC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сбор обратной связ</w:t>
      </w:r>
      <w:r w:rsidR="0023390A">
        <w:rPr>
          <w:sz w:val="28"/>
          <w:szCs w:val="28"/>
        </w:rPr>
        <w:t>и от ребёнка, педагогов, семьи;</w:t>
      </w:r>
    </w:p>
    <w:p w14:paraId="142E2F55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390A">
        <w:rPr>
          <w:sz w:val="28"/>
          <w:szCs w:val="28"/>
        </w:rPr>
        <w:t>корректировка стратегии.</w:t>
      </w:r>
    </w:p>
    <w:p w14:paraId="4ADA8634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Критерии эффективности наставничества</w:t>
      </w:r>
      <w:r w:rsidR="00C30425">
        <w:rPr>
          <w:sz w:val="28"/>
          <w:szCs w:val="28"/>
        </w:rPr>
        <w:t>:</w:t>
      </w:r>
    </w:p>
    <w:p w14:paraId="3C5B46D1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повышение уч</w:t>
      </w:r>
      <w:r w:rsidR="0023390A">
        <w:rPr>
          <w:sz w:val="28"/>
          <w:szCs w:val="28"/>
        </w:rPr>
        <w:t>ебной мотивации и успеваемости;</w:t>
      </w:r>
    </w:p>
    <w:p w14:paraId="14B8962C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снижение конфликтности, улучшение отношений в коллективе</w:t>
      </w:r>
      <w:r w:rsidR="0023390A">
        <w:rPr>
          <w:sz w:val="28"/>
          <w:szCs w:val="28"/>
        </w:rPr>
        <w:t>;</w:t>
      </w:r>
    </w:p>
    <w:p w14:paraId="0865CC16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рост с</w:t>
      </w:r>
      <w:r w:rsidR="0023390A">
        <w:rPr>
          <w:sz w:val="28"/>
          <w:szCs w:val="28"/>
        </w:rPr>
        <w:t>амооценки и уверенности в себе;</w:t>
      </w:r>
    </w:p>
    <w:p w14:paraId="44532103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расширен</w:t>
      </w:r>
      <w:r w:rsidR="0023390A">
        <w:rPr>
          <w:sz w:val="28"/>
          <w:szCs w:val="28"/>
        </w:rPr>
        <w:t>ие круга интересов и увлечений;</w:t>
      </w:r>
    </w:p>
    <w:p w14:paraId="442652B2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>формир</w:t>
      </w:r>
      <w:r w:rsidR="0023390A">
        <w:rPr>
          <w:sz w:val="28"/>
          <w:szCs w:val="28"/>
        </w:rPr>
        <w:t>ование навыков самоорганизации;</w:t>
      </w:r>
    </w:p>
    <w:p w14:paraId="0D3F5201" w14:textId="77777777" w:rsidR="00CE5F6E" w:rsidRPr="00247523" w:rsidRDefault="00C30425" w:rsidP="00233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5F6E" w:rsidRPr="00247523">
        <w:rPr>
          <w:sz w:val="28"/>
          <w:szCs w:val="28"/>
        </w:rPr>
        <w:t xml:space="preserve">положительная </w:t>
      </w:r>
      <w:r w:rsidR="0023390A">
        <w:rPr>
          <w:sz w:val="28"/>
          <w:szCs w:val="28"/>
        </w:rPr>
        <w:t>динамика в семейной обстановке</w:t>
      </w:r>
      <w:r>
        <w:rPr>
          <w:sz w:val="28"/>
          <w:szCs w:val="28"/>
        </w:rPr>
        <w:t>.</w:t>
      </w:r>
    </w:p>
    <w:p w14:paraId="5139B3F3" w14:textId="205BC40A" w:rsidR="00CE5F6E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Наставник становится для педагогически запущенного ребёнка опорой, проводником в мир знаний и социальных норм. Ключевое условие успеха </w:t>
      </w:r>
      <w:r w:rsidR="007C4B70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искренняя заинтересованность наставника, его готовность быть рядом на каждом этапе изменений.</w:t>
      </w:r>
    </w:p>
    <w:p w14:paraId="2DB944F9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0965DB">
        <w:rPr>
          <w:b/>
          <w:sz w:val="28"/>
          <w:szCs w:val="28"/>
        </w:rPr>
        <w:t>Пример</w:t>
      </w:r>
      <w:r w:rsidRPr="001E4EB4">
        <w:rPr>
          <w:sz w:val="28"/>
          <w:szCs w:val="28"/>
        </w:rPr>
        <w:t>: наставничество для 13‑летнего Максима, ученика 7‑го класса</w:t>
      </w:r>
    </w:p>
    <w:p w14:paraId="3797DA2D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Портрет ребёнка:</w:t>
      </w:r>
    </w:p>
    <w:p w14:paraId="5799C265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 xml:space="preserve">низкая успеваемость (в </w:t>
      </w:r>
      <w:r>
        <w:rPr>
          <w:sz w:val="28"/>
          <w:szCs w:val="28"/>
        </w:rPr>
        <w:t>журнале — «тройки» и «двойки»);</w:t>
      </w:r>
    </w:p>
    <w:p w14:paraId="40C3728F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частые пропуски у</w:t>
      </w:r>
      <w:r>
        <w:rPr>
          <w:sz w:val="28"/>
          <w:szCs w:val="28"/>
        </w:rPr>
        <w:t>роков без уважительной причины;</w:t>
      </w:r>
    </w:p>
    <w:p w14:paraId="250EB7EF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E4EB4" w:rsidRPr="001E4EB4">
        <w:rPr>
          <w:sz w:val="28"/>
          <w:szCs w:val="28"/>
        </w:rPr>
        <w:t>конфликтное поведение на уроках (пререкан</w:t>
      </w:r>
      <w:r>
        <w:rPr>
          <w:sz w:val="28"/>
          <w:szCs w:val="28"/>
        </w:rPr>
        <w:t>ия с учителями, срывы занятий);</w:t>
      </w:r>
    </w:p>
    <w:p w14:paraId="40B31973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отсутствие интере</w:t>
      </w:r>
      <w:r>
        <w:rPr>
          <w:sz w:val="28"/>
          <w:szCs w:val="28"/>
        </w:rPr>
        <w:t>сов во внеурочной деятельности;</w:t>
      </w:r>
    </w:p>
    <w:p w14:paraId="31E43183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 xml:space="preserve">семья мало вовлечена в образовательный процесс (родители </w:t>
      </w:r>
      <w:r>
        <w:rPr>
          <w:sz w:val="28"/>
          <w:szCs w:val="28"/>
        </w:rPr>
        <w:t>заняты, не контролируют учёбу).</w:t>
      </w:r>
    </w:p>
    <w:p w14:paraId="1A4C352D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Этап 1. Установление контакта и диагностика</w:t>
      </w:r>
    </w:p>
    <w:p w14:paraId="78A0B6DE" w14:textId="77777777" w:rsidR="001E4EB4" w:rsidRPr="001E4EB4" w:rsidRDefault="001E4EB4" w:rsidP="000965DB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Цель: создать доверительную атмосферу, выявить причины педагогической запущенности, опре</w:t>
      </w:r>
      <w:r w:rsidR="000965DB">
        <w:rPr>
          <w:sz w:val="28"/>
          <w:szCs w:val="28"/>
        </w:rPr>
        <w:t>делить сильные стороны ребёнка.</w:t>
      </w:r>
    </w:p>
    <w:p w14:paraId="48945357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наставника:</w:t>
      </w:r>
    </w:p>
    <w:p w14:paraId="7D4E11A2" w14:textId="77777777" w:rsidR="001E4EB4" w:rsidRPr="001E4EB4" w:rsidRDefault="001E4EB4" w:rsidP="000965DB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Первая встреча в неформальной обстановке (например, в школь</w:t>
      </w:r>
      <w:r w:rsidR="000965DB">
        <w:rPr>
          <w:sz w:val="28"/>
          <w:szCs w:val="28"/>
        </w:rPr>
        <w:t>ной рекреации или на прогулке):</w:t>
      </w:r>
    </w:p>
    <w:p w14:paraId="37077CAC" w14:textId="77777777" w:rsidR="001E4EB4" w:rsidRPr="001E4EB4" w:rsidRDefault="000965DB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1E4EB4" w:rsidRPr="001E4EB4">
        <w:rPr>
          <w:sz w:val="28"/>
          <w:szCs w:val="28"/>
        </w:rPr>
        <w:t>накомство через обсуждение нейтральных тем: увлечения, любимые фильмы/игры, планы на выходные;</w:t>
      </w:r>
    </w:p>
    <w:p w14:paraId="71765308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ненавязчивые вопросы: «Что тебе нравится в школе?», «Что получается л</w:t>
      </w:r>
      <w:r>
        <w:rPr>
          <w:sz w:val="28"/>
          <w:szCs w:val="28"/>
        </w:rPr>
        <w:t>учше всего?», «С кем дружишь?»;</w:t>
      </w:r>
    </w:p>
    <w:p w14:paraId="635C4AF9" w14:textId="7116119D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1E4EB4" w:rsidRPr="001E4EB4">
        <w:rPr>
          <w:sz w:val="28"/>
          <w:szCs w:val="28"/>
        </w:rPr>
        <w:t>наблюдение за эмоциональным состоянием (агре</w:t>
      </w:r>
      <w:r>
        <w:rPr>
          <w:sz w:val="28"/>
          <w:szCs w:val="28"/>
        </w:rPr>
        <w:t>ссия, закрытость, безразличие).</w:t>
      </w:r>
    </w:p>
    <w:p w14:paraId="66B5100A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информации:</w:t>
      </w:r>
    </w:p>
    <w:p w14:paraId="4B354AD1" w14:textId="259BED0D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1E4EB4" w:rsidRPr="001E4EB4">
        <w:rPr>
          <w:sz w:val="28"/>
          <w:szCs w:val="28"/>
        </w:rPr>
        <w:t xml:space="preserve">беседа с классным руководителем и учителями‑предметниками (успеваемость, </w:t>
      </w:r>
      <w:r>
        <w:rPr>
          <w:sz w:val="28"/>
          <w:szCs w:val="28"/>
        </w:rPr>
        <w:t>поведение, отношения в классе);</w:t>
      </w:r>
    </w:p>
    <w:p w14:paraId="5683FF14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встреча с родителями (выяснить их позицию, уровень во</w:t>
      </w:r>
      <w:r>
        <w:rPr>
          <w:sz w:val="28"/>
          <w:szCs w:val="28"/>
        </w:rPr>
        <w:t>влечённости, семейные условия);</w:t>
      </w:r>
    </w:p>
    <w:p w14:paraId="20DD833A" w14:textId="587A21DE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1E4EB4" w:rsidRPr="001E4EB4">
        <w:rPr>
          <w:sz w:val="28"/>
          <w:szCs w:val="28"/>
        </w:rPr>
        <w:t>консультация со школьным психологом (дан</w:t>
      </w:r>
      <w:r>
        <w:rPr>
          <w:sz w:val="28"/>
          <w:szCs w:val="28"/>
        </w:rPr>
        <w:t>ные диагностики, рекомендации).</w:t>
      </w:r>
    </w:p>
    <w:p w14:paraId="6CFFFD31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Диагностика:</w:t>
      </w:r>
    </w:p>
    <w:p w14:paraId="33A138B0" w14:textId="13BDC5C9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="001E4EB4" w:rsidRPr="001E4EB4">
        <w:rPr>
          <w:sz w:val="28"/>
          <w:szCs w:val="28"/>
        </w:rPr>
        <w:t>методика «Мотивация к учёбе» (выявит</w:t>
      </w:r>
      <w:r>
        <w:rPr>
          <w:sz w:val="28"/>
          <w:szCs w:val="28"/>
        </w:rPr>
        <w:t>ь уровень интереса к обучению);</w:t>
      </w:r>
    </w:p>
    <w:p w14:paraId="4B088364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мини‑анкета «Мои сильные стороны» (</w:t>
      </w:r>
      <w:r>
        <w:rPr>
          <w:sz w:val="28"/>
          <w:szCs w:val="28"/>
        </w:rPr>
        <w:t>что умею, что нравится делать);</w:t>
      </w:r>
    </w:p>
    <w:p w14:paraId="20A569CC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 xml:space="preserve">цветовой тест </w:t>
      </w:r>
      <w:proofErr w:type="spellStart"/>
      <w:r w:rsidR="001E4EB4" w:rsidRPr="001E4EB4">
        <w:rPr>
          <w:sz w:val="28"/>
          <w:szCs w:val="28"/>
        </w:rPr>
        <w:t>Люшер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(оценка эмоционального фона).</w:t>
      </w:r>
    </w:p>
    <w:p w14:paraId="04D8821E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Этап 2. Разработка индивидуального плана наставничества</w:t>
      </w:r>
    </w:p>
    <w:p w14:paraId="0104658F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на 6 месяцев:</w:t>
      </w:r>
    </w:p>
    <w:p w14:paraId="20B8DC51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повысить посещаемость уроко</w:t>
      </w:r>
      <w:r>
        <w:rPr>
          <w:sz w:val="28"/>
          <w:szCs w:val="28"/>
        </w:rPr>
        <w:t>в до 90 %;</w:t>
      </w:r>
    </w:p>
    <w:p w14:paraId="6EE8E032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улучшить</w:t>
      </w:r>
      <w:r>
        <w:rPr>
          <w:sz w:val="28"/>
          <w:szCs w:val="28"/>
        </w:rPr>
        <w:t xml:space="preserve"> успеваемость по 2–3 предметам;</w:t>
      </w:r>
    </w:p>
    <w:p w14:paraId="76EDE286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снизить количеств</w:t>
      </w:r>
      <w:r>
        <w:rPr>
          <w:sz w:val="28"/>
          <w:szCs w:val="28"/>
        </w:rPr>
        <w:t>о конфликтных ситуаций в школе;</w:t>
      </w:r>
    </w:p>
    <w:p w14:paraId="1F1816C2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4EB4" w:rsidRPr="001E4EB4">
        <w:rPr>
          <w:sz w:val="28"/>
          <w:szCs w:val="28"/>
        </w:rPr>
        <w:t>вов</w:t>
      </w:r>
      <w:r>
        <w:rPr>
          <w:sz w:val="28"/>
          <w:szCs w:val="28"/>
        </w:rPr>
        <w:t>лечь в внеурочную деятельность;</w:t>
      </w:r>
    </w:p>
    <w:p w14:paraId="7A2DCF7D" w14:textId="77777777" w:rsidR="001E4EB4" w:rsidRP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укрепить самооценку.</w:t>
      </w:r>
    </w:p>
    <w:p w14:paraId="4A7DE565" w14:textId="77777777" w:rsidR="001E4EB4" w:rsidRDefault="000965DB" w:rsidP="00096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4"/>
        <w:gridCol w:w="2531"/>
        <w:gridCol w:w="2131"/>
        <w:gridCol w:w="2429"/>
      </w:tblGrid>
      <w:tr w:rsidR="000965DB" w14:paraId="11C102DD" w14:textId="77777777" w:rsidTr="000965DB">
        <w:tc>
          <w:tcPr>
            <w:tcW w:w="2271" w:type="dxa"/>
          </w:tcPr>
          <w:p w14:paraId="5AD63E9D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Направление</w:t>
            </w:r>
          </w:p>
        </w:tc>
        <w:tc>
          <w:tcPr>
            <w:tcW w:w="2571" w:type="dxa"/>
          </w:tcPr>
          <w:p w14:paraId="682CEE9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Действия наставника</w:t>
            </w:r>
          </w:p>
        </w:tc>
        <w:tc>
          <w:tcPr>
            <w:tcW w:w="2172" w:type="dxa"/>
          </w:tcPr>
          <w:p w14:paraId="1ECA03BB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Частота</w:t>
            </w:r>
          </w:p>
        </w:tc>
        <w:tc>
          <w:tcPr>
            <w:tcW w:w="2331" w:type="dxa"/>
          </w:tcPr>
          <w:p w14:paraId="46FDCD7D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Ожидаемый результат</w:t>
            </w:r>
          </w:p>
        </w:tc>
      </w:tr>
      <w:tr w:rsidR="000965DB" w14:paraId="162F5505" w14:textId="77777777" w:rsidTr="000965DB">
        <w:tc>
          <w:tcPr>
            <w:tcW w:w="2271" w:type="dxa"/>
          </w:tcPr>
          <w:p w14:paraId="34979295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Учебная поддержка</w:t>
            </w:r>
          </w:p>
        </w:tc>
        <w:tc>
          <w:tcPr>
            <w:tcW w:w="2571" w:type="dxa"/>
          </w:tcPr>
          <w:p w14:paraId="35DF1DBE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 xml:space="preserve">Помощь в выполнении домашних заданий (разбор сложных </w:t>
            </w:r>
            <w:r w:rsidRPr="001E4EB4">
              <w:rPr>
                <w:sz w:val="28"/>
                <w:szCs w:val="28"/>
              </w:rPr>
              <w:lastRenderedPageBreak/>
              <w:t>тем, составление плана работы)</w:t>
            </w:r>
          </w:p>
        </w:tc>
        <w:tc>
          <w:tcPr>
            <w:tcW w:w="2172" w:type="dxa"/>
          </w:tcPr>
          <w:p w14:paraId="4B84E40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lastRenderedPageBreak/>
              <w:t>2 раза в неделю</w:t>
            </w:r>
          </w:p>
        </w:tc>
        <w:tc>
          <w:tcPr>
            <w:tcW w:w="2331" w:type="dxa"/>
          </w:tcPr>
          <w:p w14:paraId="442CD0DC" w14:textId="77777777" w:rsidR="000965DB" w:rsidRPr="001E4EB4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Улучшение оценок по выбранным предметам</w:t>
            </w:r>
          </w:p>
          <w:p w14:paraId="06556C7B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</w:p>
        </w:tc>
      </w:tr>
      <w:tr w:rsidR="000965DB" w14:paraId="187E5A61" w14:textId="77777777" w:rsidTr="000965DB">
        <w:tc>
          <w:tcPr>
            <w:tcW w:w="2271" w:type="dxa"/>
          </w:tcPr>
          <w:p w14:paraId="30DD6C58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Мотивация</w:t>
            </w:r>
          </w:p>
        </w:tc>
        <w:tc>
          <w:tcPr>
            <w:tcW w:w="2571" w:type="dxa"/>
          </w:tcPr>
          <w:p w14:paraId="39924968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Создание «карты достижений</w:t>
            </w:r>
            <w:r>
              <w:rPr>
                <w:sz w:val="28"/>
                <w:szCs w:val="28"/>
              </w:rPr>
              <w:t xml:space="preserve">» </w:t>
            </w:r>
            <w:r w:rsidRPr="001E4EB4">
              <w:rPr>
                <w:sz w:val="28"/>
                <w:szCs w:val="28"/>
              </w:rPr>
              <w:t>(фиксация успехов, даже небольших)</w:t>
            </w:r>
          </w:p>
        </w:tc>
        <w:tc>
          <w:tcPr>
            <w:tcW w:w="2172" w:type="dxa"/>
          </w:tcPr>
          <w:p w14:paraId="3C16E1AA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Постоянно</w:t>
            </w:r>
          </w:p>
        </w:tc>
        <w:tc>
          <w:tcPr>
            <w:tcW w:w="2331" w:type="dxa"/>
          </w:tcPr>
          <w:p w14:paraId="54DC0A2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Рост самооценки, интерес к учёбе</w:t>
            </w:r>
          </w:p>
        </w:tc>
      </w:tr>
      <w:tr w:rsidR="000965DB" w14:paraId="4F58A992" w14:textId="77777777" w:rsidTr="000965DB">
        <w:tc>
          <w:tcPr>
            <w:tcW w:w="2271" w:type="dxa"/>
          </w:tcPr>
          <w:p w14:paraId="425DF768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Поведенческая коррекция</w:t>
            </w:r>
          </w:p>
        </w:tc>
        <w:tc>
          <w:tcPr>
            <w:tcW w:w="2571" w:type="dxa"/>
          </w:tcPr>
          <w:p w14:paraId="29E9252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Обучение навыкам самоконтроля (дыхательные техники, «стоп‑сигнал» — пауза перед реакцией)</w:t>
            </w:r>
          </w:p>
        </w:tc>
        <w:tc>
          <w:tcPr>
            <w:tcW w:w="2172" w:type="dxa"/>
          </w:tcPr>
          <w:p w14:paraId="704310DF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На каждом занятии</w:t>
            </w:r>
          </w:p>
        </w:tc>
        <w:tc>
          <w:tcPr>
            <w:tcW w:w="2331" w:type="dxa"/>
          </w:tcPr>
          <w:p w14:paraId="57EB34B2" w14:textId="77777777" w:rsidR="000965DB" w:rsidRPr="001E4EB4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Снижение конфликтности</w:t>
            </w:r>
          </w:p>
          <w:p w14:paraId="755169E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</w:p>
        </w:tc>
      </w:tr>
      <w:tr w:rsidR="000965DB" w14:paraId="2994212E" w14:textId="77777777" w:rsidTr="000965DB">
        <w:tc>
          <w:tcPr>
            <w:tcW w:w="2271" w:type="dxa"/>
          </w:tcPr>
          <w:p w14:paraId="176E1A30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Социализация</w:t>
            </w:r>
          </w:p>
        </w:tc>
        <w:tc>
          <w:tcPr>
            <w:tcW w:w="2571" w:type="dxa"/>
          </w:tcPr>
          <w:p w14:paraId="75EF563C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Включение в командные проекты (подготовка классного мероприятия, волонтёрская акция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14:paraId="79CC41D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1 раз в 2 недели</w:t>
            </w:r>
          </w:p>
        </w:tc>
        <w:tc>
          <w:tcPr>
            <w:tcW w:w="2331" w:type="dxa"/>
          </w:tcPr>
          <w:p w14:paraId="2C06D3A9" w14:textId="77777777" w:rsidR="000965DB" w:rsidRPr="001E4EB4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Развитие коммуникативных навыков</w:t>
            </w:r>
          </w:p>
          <w:p w14:paraId="1CF2CC4B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</w:p>
        </w:tc>
      </w:tr>
      <w:tr w:rsidR="000965DB" w14:paraId="3D25CA3E" w14:textId="77777777" w:rsidTr="007C4B70">
        <w:trPr>
          <w:trHeight w:val="1669"/>
        </w:trPr>
        <w:tc>
          <w:tcPr>
            <w:tcW w:w="2271" w:type="dxa"/>
          </w:tcPr>
          <w:p w14:paraId="32C9A393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Досуг</w:t>
            </w:r>
          </w:p>
        </w:tc>
        <w:tc>
          <w:tcPr>
            <w:tcW w:w="2571" w:type="dxa"/>
          </w:tcPr>
          <w:p w14:paraId="7C950B47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Совместные посещения мероприятий (кино, музей, спортзал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14:paraId="7CDE8A91" w14:textId="77777777" w:rsidR="000965DB" w:rsidRDefault="000965DB" w:rsidP="006110C8">
            <w:r w:rsidRPr="00817EB1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31" w:type="dxa"/>
          </w:tcPr>
          <w:p w14:paraId="0076CC8C" w14:textId="77777777" w:rsidR="000965DB" w:rsidRPr="001E4EB4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Расширение кругозора, формирование позитивных интересов</w:t>
            </w:r>
          </w:p>
          <w:p w14:paraId="6891D1AD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</w:p>
        </w:tc>
      </w:tr>
      <w:tr w:rsidR="000965DB" w14:paraId="7F7C5B20" w14:textId="77777777" w:rsidTr="000965DB">
        <w:tc>
          <w:tcPr>
            <w:tcW w:w="2271" w:type="dxa"/>
          </w:tcPr>
          <w:p w14:paraId="6DCC7D25" w14:textId="77777777" w:rsidR="000965DB" w:rsidRPr="001E4EB4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Работа с семьёй</w:t>
            </w:r>
          </w:p>
        </w:tc>
        <w:tc>
          <w:tcPr>
            <w:tcW w:w="2571" w:type="dxa"/>
          </w:tcPr>
          <w:p w14:paraId="58E9DF5D" w14:textId="7259653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Ежемесячные беседы с родителями, рекомендации по поддержке ребёнка</w:t>
            </w:r>
          </w:p>
        </w:tc>
        <w:tc>
          <w:tcPr>
            <w:tcW w:w="2172" w:type="dxa"/>
          </w:tcPr>
          <w:p w14:paraId="1F2AD46B" w14:textId="77777777" w:rsidR="000965DB" w:rsidRDefault="000965DB" w:rsidP="006110C8">
            <w:r w:rsidRPr="00817EB1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31" w:type="dxa"/>
          </w:tcPr>
          <w:p w14:paraId="4923DA59" w14:textId="77777777" w:rsidR="000965DB" w:rsidRDefault="000965DB" w:rsidP="006110C8">
            <w:pPr>
              <w:jc w:val="both"/>
              <w:rPr>
                <w:sz w:val="28"/>
                <w:szCs w:val="28"/>
              </w:rPr>
            </w:pPr>
            <w:r w:rsidRPr="001E4EB4">
              <w:rPr>
                <w:sz w:val="28"/>
                <w:szCs w:val="28"/>
              </w:rPr>
              <w:t>Повышение вовлечённости семьи</w:t>
            </w:r>
          </w:p>
        </w:tc>
      </w:tr>
    </w:tbl>
    <w:p w14:paraId="60C0CFD0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Этап 3. Реализация плана (примеры занятий)</w:t>
      </w:r>
    </w:p>
    <w:p w14:paraId="5FF13BB2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 1. «Мои ресурсы»</w:t>
      </w:r>
    </w:p>
    <w:p w14:paraId="448C1366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Цель: актуализировать сильные стороны ребёнка, сфо</w:t>
      </w:r>
      <w:r>
        <w:rPr>
          <w:sz w:val="28"/>
          <w:szCs w:val="28"/>
        </w:rPr>
        <w:t>рмировать позитивный образ «Я».</w:t>
      </w:r>
    </w:p>
    <w:p w14:paraId="4CD113EF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</w:t>
      </w:r>
    </w:p>
    <w:p w14:paraId="0BF69689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Обсуждение: «Что у тебя хорошо получается?» (спорт, рисо</w:t>
      </w:r>
      <w:r>
        <w:rPr>
          <w:sz w:val="28"/>
          <w:szCs w:val="28"/>
        </w:rPr>
        <w:t>вание, помощь друзьям и т. д.).</w:t>
      </w:r>
    </w:p>
    <w:p w14:paraId="0DF9D007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Создание коллажа «Мои таланты» (вырезки </w:t>
      </w:r>
      <w:r>
        <w:rPr>
          <w:sz w:val="28"/>
          <w:szCs w:val="28"/>
        </w:rPr>
        <w:t>из журналов, рисунки, надписи).</w:t>
      </w:r>
    </w:p>
    <w:p w14:paraId="43AE503E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Составление списка: «Как я могу использовать </w:t>
      </w:r>
      <w:r>
        <w:rPr>
          <w:sz w:val="28"/>
          <w:szCs w:val="28"/>
        </w:rPr>
        <w:t>свои сильные стороны в школе?».</w:t>
      </w:r>
    </w:p>
    <w:p w14:paraId="1149411A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lastRenderedPageBreak/>
        <w:t>Результат: визуальная опора для самооценки, кото</w:t>
      </w:r>
      <w:r>
        <w:rPr>
          <w:sz w:val="28"/>
          <w:szCs w:val="28"/>
        </w:rPr>
        <w:t>рую Максим может повесить дома.</w:t>
      </w:r>
    </w:p>
    <w:p w14:paraId="42534F79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Зан</w:t>
      </w:r>
      <w:r>
        <w:rPr>
          <w:sz w:val="28"/>
          <w:szCs w:val="28"/>
        </w:rPr>
        <w:t>ятие 2. «Учимся договариваться»</w:t>
      </w:r>
    </w:p>
    <w:p w14:paraId="111CA44F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Цель: развить </w:t>
      </w:r>
      <w:r>
        <w:rPr>
          <w:sz w:val="28"/>
          <w:szCs w:val="28"/>
        </w:rPr>
        <w:t>навыки конструктивного общения.</w:t>
      </w:r>
    </w:p>
    <w:p w14:paraId="12D82BE4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</w:t>
      </w:r>
    </w:p>
    <w:p w14:paraId="0A187E5B" w14:textId="5A45A612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Ролевая игра «Конфликт на уроке»: разыграть ситуацию, где Максим спорит с учителем, затем </w:t>
      </w:r>
      <w:r w:rsidR="007C4B70">
        <w:rPr>
          <w:sz w:val="28"/>
          <w:szCs w:val="28"/>
        </w:rPr>
        <w:t>–</w:t>
      </w:r>
      <w:r w:rsidRPr="001E4EB4">
        <w:rPr>
          <w:sz w:val="28"/>
          <w:szCs w:val="28"/>
        </w:rPr>
        <w:t xml:space="preserve"> вар</w:t>
      </w:r>
      <w:r>
        <w:rPr>
          <w:sz w:val="28"/>
          <w:szCs w:val="28"/>
        </w:rPr>
        <w:t>иант с конструктивным диалогом.</w:t>
      </w:r>
    </w:p>
    <w:p w14:paraId="68B42932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Обсуждение: «Какие слова помогают решить проблему?», «Как вырази</w:t>
      </w:r>
      <w:r>
        <w:rPr>
          <w:sz w:val="28"/>
          <w:szCs w:val="28"/>
        </w:rPr>
        <w:t>ть недовольство без агрессии?».</w:t>
      </w:r>
    </w:p>
    <w:p w14:paraId="629D4F95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Отработка фраз: «Я не согласен, по</w:t>
      </w:r>
      <w:r>
        <w:rPr>
          <w:sz w:val="28"/>
          <w:szCs w:val="28"/>
        </w:rPr>
        <w:t>тому что…», «Давайте обсудим…».</w:t>
      </w:r>
    </w:p>
    <w:p w14:paraId="480300F6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Домашнее задание: применить одну из фраз в реальной сит</w:t>
      </w:r>
      <w:r>
        <w:rPr>
          <w:sz w:val="28"/>
          <w:szCs w:val="28"/>
        </w:rPr>
        <w:t>уации, рассказать о результате.</w:t>
      </w:r>
    </w:p>
    <w:p w14:paraId="3648C48B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Заня</w:t>
      </w:r>
      <w:r>
        <w:rPr>
          <w:sz w:val="28"/>
          <w:szCs w:val="28"/>
        </w:rPr>
        <w:t>тие 3. «Проект для класса»</w:t>
      </w:r>
    </w:p>
    <w:p w14:paraId="20A8E6E8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Цель: вовлечь в коллективную деятель</w:t>
      </w:r>
      <w:r>
        <w:rPr>
          <w:sz w:val="28"/>
          <w:szCs w:val="28"/>
        </w:rPr>
        <w:t>ность, развить ответственность.</w:t>
      </w:r>
    </w:p>
    <w:p w14:paraId="0AAF2707" w14:textId="673930B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Задача: подготовить викторину по истории (с опорой на интересы Максима </w:t>
      </w:r>
      <w:r w:rsidR="007C4B70">
        <w:rPr>
          <w:sz w:val="28"/>
          <w:szCs w:val="28"/>
        </w:rPr>
        <w:t>–</w:t>
      </w:r>
      <w:r w:rsidRPr="001E4EB4">
        <w:rPr>
          <w:sz w:val="28"/>
          <w:szCs w:val="28"/>
        </w:rPr>
        <w:t xml:space="preserve"> например, про ры</w:t>
      </w:r>
      <w:r>
        <w:rPr>
          <w:sz w:val="28"/>
          <w:szCs w:val="28"/>
        </w:rPr>
        <w:t>царей или древние цивилизации).</w:t>
      </w:r>
    </w:p>
    <w:p w14:paraId="7C78FBB9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Этапы:</w:t>
      </w:r>
    </w:p>
    <w:p w14:paraId="485DF3A6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Выбор темы вместе с наставник</w:t>
      </w:r>
      <w:r>
        <w:rPr>
          <w:sz w:val="28"/>
          <w:szCs w:val="28"/>
        </w:rPr>
        <w:t>ом.</w:t>
      </w:r>
    </w:p>
    <w:p w14:paraId="5759027E" w14:textId="0ABC93B4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Поиск информации (книги, интерн</w:t>
      </w:r>
      <w:r>
        <w:rPr>
          <w:sz w:val="28"/>
          <w:szCs w:val="28"/>
        </w:rPr>
        <w:t xml:space="preserve">ет </w:t>
      </w:r>
      <w:r w:rsidR="007C4B70">
        <w:rPr>
          <w:sz w:val="28"/>
          <w:szCs w:val="28"/>
        </w:rPr>
        <w:t>–</w:t>
      </w:r>
      <w:r>
        <w:rPr>
          <w:sz w:val="28"/>
          <w:szCs w:val="28"/>
        </w:rPr>
        <w:t xml:space="preserve"> под контролем наставника).</w:t>
      </w:r>
    </w:p>
    <w:p w14:paraId="0CC177CA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Составление в</w:t>
      </w:r>
      <w:r>
        <w:rPr>
          <w:sz w:val="28"/>
          <w:szCs w:val="28"/>
        </w:rPr>
        <w:t>опросов и оформление викторины.</w:t>
      </w:r>
    </w:p>
    <w:p w14:paraId="751D35F4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П</w:t>
      </w:r>
      <w:r>
        <w:rPr>
          <w:sz w:val="28"/>
          <w:szCs w:val="28"/>
        </w:rPr>
        <w:t>роведение мероприятия в классе.</w:t>
      </w:r>
    </w:p>
    <w:p w14:paraId="7CABCCF8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Обсуждение после: «Что было сложно?», «Что понравилось?», «Как</w:t>
      </w:r>
      <w:r>
        <w:rPr>
          <w:sz w:val="28"/>
          <w:szCs w:val="28"/>
        </w:rPr>
        <w:t xml:space="preserve"> отреагировали одноклассники?».</w:t>
      </w:r>
    </w:p>
    <w:p w14:paraId="65E345B2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Этап 4. Взаимодействие с окружением</w:t>
      </w:r>
    </w:p>
    <w:p w14:paraId="5AF5A464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 учителями:</w:t>
      </w:r>
    </w:p>
    <w:p w14:paraId="1CB06B4B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рекомендации по подаче материала (</w:t>
      </w:r>
      <w:r>
        <w:rPr>
          <w:sz w:val="28"/>
          <w:szCs w:val="28"/>
        </w:rPr>
        <w:t>наглядность, игровые элементы);</w:t>
      </w:r>
    </w:p>
    <w:p w14:paraId="3710E35B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система «маленьких побед» (</w:t>
      </w:r>
      <w:r>
        <w:rPr>
          <w:sz w:val="28"/>
          <w:szCs w:val="28"/>
        </w:rPr>
        <w:t>похвала за минимальные успехи);</w:t>
      </w:r>
    </w:p>
    <w:p w14:paraId="1DEEDBFF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единый по</w:t>
      </w:r>
      <w:r>
        <w:rPr>
          <w:sz w:val="28"/>
          <w:szCs w:val="28"/>
        </w:rPr>
        <w:t>дход к дисциплинарным вопросам.</w:t>
      </w:r>
    </w:p>
    <w:p w14:paraId="6F7A997B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родителями:</w:t>
      </w:r>
    </w:p>
    <w:p w14:paraId="4D5EE756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обучение методам поддержки (р</w:t>
      </w:r>
      <w:r>
        <w:rPr>
          <w:sz w:val="28"/>
          <w:szCs w:val="28"/>
        </w:rPr>
        <w:t>ежим дня, поощрение за успехи);</w:t>
      </w:r>
    </w:p>
    <w:p w14:paraId="4CDDBE8F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совместные планы на выходные (акт</w:t>
      </w:r>
      <w:r>
        <w:rPr>
          <w:sz w:val="28"/>
          <w:szCs w:val="28"/>
        </w:rPr>
        <w:t>ивный отдых, посещение музеев);</w:t>
      </w:r>
    </w:p>
    <w:p w14:paraId="71E45880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ежемесяч</w:t>
      </w:r>
      <w:r>
        <w:rPr>
          <w:sz w:val="28"/>
          <w:szCs w:val="28"/>
        </w:rPr>
        <w:t>ные отчёты о прогрессе Максима.</w:t>
      </w:r>
    </w:p>
    <w:p w14:paraId="60241D8F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 одноклассниками:</w:t>
      </w:r>
    </w:p>
    <w:p w14:paraId="648EE8EA" w14:textId="2D885669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B70">
        <w:rPr>
          <w:sz w:val="28"/>
          <w:szCs w:val="28"/>
        </w:rPr>
        <w:t> </w:t>
      </w:r>
      <w:r w:rsidRPr="001E4EB4">
        <w:rPr>
          <w:sz w:val="28"/>
          <w:szCs w:val="28"/>
        </w:rPr>
        <w:t>организация совместных активностей (турпоход, турнир по настольным и</w:t>
      </w:r>
      <w:r>
        <w:rPr>
          <w:sz w:val="28"/>
          <w:szCs w:val="28"/>
        </w:rPr>
        <w:t>грам);</w:t>
      </w:r>
    </w:p>
    <w:p w14:paraId="598A3D69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4EB4">
        <w:rPr>
          <w:sz w:val="28"/>
          <w:szCs w:val="28"/>
        </w:rPr>
        <w:t>назначение Максима ответственным за часть общего дела (например, по</w:t>
      </w:r>
      <w:r>
        <w:rPr>
          <w:sz w:val="28"/>
          <w:szCs w:val="28"/>
        </w:rPr>
        <w:t>дготовка призов для викторины).</w:t>
      </w:r>
    </w:p>
    <w:p w14:paraId="2762CE45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Этап 5. Оценка прогресса и коррекция плана</w:t>
      </w:r>
    </w:p>
    <w:p w14:paraId="149000D7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Инструменты:</w:t>
      </w:r>
    </w:p>
    <w:p w14:paraId="737CEE6D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Дневник наблюдений наставника (фиксация измене</w:t>
      </w:r>
      <w:r>
        <w:rPr>
          <w:sz w:val="28"/>
          <w:szCs w:val="28"/>
        </w:rPr>
        <w:t>ний в поведении, успеваемости).</w:t>
      </w:r>
    </w:p>
    <w:p w14:paraId="1AD3BFE4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Анкета обратной связи для Ма</w:t>
      </w:r>
      <w:r>
        <w:rPr>
          <w:sz w:val="28"/>
          <w:szCs w:val="28"/>
        </w:rPr>
        <w:t>ксима (в конце каждого месяца):</w:t>
      </w:r>
    </w:p>
    <w:p w14:paraId="48753DB5" w14:textId="6267CD63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«Что на наших </w:t>
      </w:r>
      <w:r>
        <w:rPr>
          <w:sz w:val="28"/>
          <w:szCs w:val="28"/>
        </w:rPr>
        <w:t>занятиях было самым полезным?»</w:t>
      </w:r>
    </w:p>
    <w:p w14:paraId="54CD2537" w14:textId="433F4799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«Что хотелось бы изменить?»</w:t>
      </w:r>
    </w:p>
    <w:p w14:paraId="5D198E5D" w14:textId="6DAAA35A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lastRenderedPageBreak/>
        <w:t>«Какой свой успе</w:t>
      </w:r>
      <w:r>
        <w:rPr>
          <w:sz w:val="28"/>
          <w:szCs w:val="28"/>
        </w:rPr>
        <w:t>х за месяц ты можешь назвать?»</w:t>
      </w:r>
    </w:p>
    <w:p w14:paraId="38776864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Беседа с классным руководителем (динамика посещаемости, отношений в к</w:t>
      </w:r>
      <w:r>
        <w:rPr>
          <w:sz w:val="28"/>
          <w:szCs w:val="28"/>
        </w:rPr>
        <w:t>лассе).</w:t>
      </w:r>
    </w:p>
    <w:p w14:paraId="57EC9FAA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Анализ оцено</w:t>
      </w:r>
      <w:r>
        <w:rPr>
          <w:sz w:val="28"/>
          <w:szCs w:val="28"/>
        </w:rPr>
        <w:t>к (сравнение с началом работы).</w:t>
      </w:r>
    </w:p>
    <w:p w14:paraId="2BB626B5" w14:textId="296B6C2F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Корректировка: если через 3 месяца Максим стал увереннее, можно добавить задачи на долгосрочное планирование </w:t>
      </w:r>
      <w:r w:rsidR="006F27F9">
        <w:rPr>
          <w:sz w:val="28"/>
          <w:szCs w:val="28"/>
        </w:rPr>
        <w:t>–</w:t>
      </w:r>
      <w:r w:rsidRPr="001E4EB4">
        <w:rPr>
          <w:sz w:val="28"/>
          <w:szCs w:val="28"/>
        </w:rPr>
        <w:t xml:space="preserve"> например, проект «Моя будущая профессия» с посещением </w:t>
      </w:r>
      <w:r>
        <w:rPr>
          <w:sz w:val="28"/>
          <w:szCs w:val="28"/>
        </w:rPr>
        <w:t>профориентационных мероприятий.</w:t>
      </w:r>
    </w:p>
    <w:p w14:paraId="05F7C174" w14:textId="3B0CDA8D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34126B">
        <w:rPr>
          <w:sz w:val="28"/>
          <w:szCs w:val="28"/>
        </w:rPr>
        <w:t>Принципы работы наставника</w:t>
      </w:r>
      <w:r w:rsidR="0034126B">
        <w:rPr>
          <w:sz w:val="28"/>
          <w:szCs w:val="28"/>
        </w:rPr>
        <w:t>:</w:t>
      </w:r>
    </w:p>
    <w:p w14:paraId="0CC52E80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Доверие: быть «сво</w:t>
      </w:r>
      <w:r>
        <w:rPr>
          <w:sz w:val="28"/>
          <w:szCs w:val="28"/>
        </w:rPr>
        <w:t>им взрослым», а не контролёром.</w:t>
      </w:r>
    </w:p>
    <w:p w14:paraId="03959030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Постепенность: начинать с малого (улучшить одну оцен</w:t>
      </w:r>
      <w:r>
        <w:rPr>
          <w:sz w:val="28"/>
          <w:szCs w:val="28"/>
        </w:rPr>
        <w:t>ку, посетить одно мероприятие).</w:t>
      </w:r>
    </w:p>
    <w:p w14:paraId="1BC930F2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Опора на сильные стороны: хвалить за реаль</w:t>
      </w:r>
      <w:r>
        <w:rPr>
          <w:sz w:val="28"/>
          <w:szCs w:val="28"/>
        </w:rPr>
        <w:t>ные достижения, даже небольшие.</w:t>
      </w:r>
    </w:p>
    <w:p w14:paraId="10676D8A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Гибкость: менять метод</w:t>
      </w:r>
      <w:r>
        <w:rPr>
          <w:sz w:val="28"/>
          <w:szCs w:val="28"/>
        </w:rPr>
        <w:t>ы, если они не работают.</w:t>
      </w:r>
    </w:p>
    <w:p w14:paraId="6AE1EE65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 xml:space="preserve">Системность: регулярные </w:t>
      </w:r>
      <w:r>
        <w:rPr>
          <w:sz w:val="28"/>
          <w:szCs w:val="28"/>
        </w:rPr>
        <w:t>встречи, чёткие договорённости.</w:t>
      </w:r>
    </w:p>
    <w:p w14:paraId="7883796C" w14:textId="77777777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Конфиденциальность: обсуждать с ребёнком, какие моме</w:t>
      </w:r>
      <w:r>
        <w:rPr>
          <w:sz w:val="28"/>
          <w:szCs w:val="28"/>
        </w:rPr>
        <w:t>нты можно передавать родителям.</w:t>
      </w:r>
    </w:p>
    <w:p w14:paraId="66D61141" w14:textId="77292BDC" w:rsidR="001E4EB4" w:rsidRP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Позитивный пример: наставник демонстрирует ответственность, доброжел</w:t>
      </w:r>
      <w:r>
        <w:rPr>
          <w:sz w:val="28"/>
          <w:szCs w:val="28"/>
        </w:rPr>
        <w:t>ательность, целеустремлённость</w:t>
      </w:r>
      <w:r w:rsidR="0034126B">
        <w:rPr>
          <w:sz w:val="28"/>
          <w:szCs w:val="28"/>
        </w:rPr>
        <w:t>.</w:t>
      </w:r>
    </w:p>
    <w:p w14:paraId="3D60CF8B" w14:textId="1E5EAAEF" w:rsidR="001E4EB4" w:rsidRDefault="001E4EB4" w:rsidP="001E4EB4">
      <w:pPr>
        <w:ind w:firstLine="709"/>
        <w:jc w:val="both"/>
        <w:rPr>
          <w:sz w:val="28"/>
          <w:szCs w:val="28"/>
        </w:rPr>
      </w:pPr>
      <w:r w:rsidRPr="001E4EB4">
        <w:rPr>
          <w:sz w:val="28"/>
          <w:szCs w:val="28"/>
        </w:rPr>
        <w:t>Такой подход позволяет не только улучшить успеваемость и поведение, но и сформировать у ребёнка веру в свои силы, навыки саморегуляции и социальные связи</w:t>
      </w:r>
      <w:r w:rsidR="0034126B">
        <w:rPr>
          <w:sz w:val="28"/>
          <w:szCs w:val="28"/>
        </w:rPr>
        <w:t>,</w:t>
      </w:r>
      <w:r w:rsidRPr="001E4EB4">
        <w:rPr>
          <w:sz w:val="28"/>
          <w:szCs w:val="28"/>
        </w:rPr>
        <w:t xml:space="preserve"> что критически важно для преодоления педагогической запущенности.</w:t>
      </w:r>
    </w:p>
    <w:p w14:paraId="0F19A7C6" w14:textId="77777777" w:rsidR="0026710C" w:rsidRPr="00E579C9" w:rsidRDefault="0026710C" w:rsidP="00E579C9">
      <w:pPr>
        <w:pStyle w:val="10"/>
        <w:jc w:val="center"/>
        <w:rPr>
          <w:sz w:val="28"/>
          <w:szCs w:val="28"/>
        </w:rPr>
      </w:pPr>
      <w:bookmarkStart w:id="7" w:name="_Toc230954055"/>
      <w:r w:rsidRPr="00E579C9">
        <w:rPr>
          <w:sz w:val="28"/>
          <w:szCs w:val="28"/>
        </w:rPr>
        <w:t>Д</w:t>
      </w:r>
      <w:r w:rsidR="0023390A" w:rsidRPr="00E579C9">
        <w:rPr>
          <w:sz w:val="28"/>
          <w:szCs w:val="28"/>
        </w:rPr>
        <w:t>ети из семей военнослужащих: роль наставника в организации им психолого-педагогической помощи</w:t>
      </w:r>
      <w:bookmarkEnd w:id="7"/>
    </w:p>
    <w:p w14:paraId="28DBE004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Наставник играет ключевую роль в психолого-педагогической помощи детям из семей военнослужащих, особенно в условиях, когда семья сталкивается с трудностями, связанными с участием близкого родственника в боевых действиях. Такая поддержка помогает ребёнку справиться с эмоциональным стрессом, адаптироваться в образовательной среде и сохранить психологическое благополучие. </w:t>
      </w:r>
    </w:p>
    <w:p w14:paraId="162DB28D" w14:textId="4AAC111A" w:rsidR="00CE5F6E" w:rsidRPr="00247523" w:rsidRDefault="00CE5F6E" w:rsidP="0026710C">
      <w:pPr>
        <w:ind w:firstLine="708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Особенности ситуации детей из семей военнослужащих</w:t>
      </w:r>
      <w:r w:rsidR="0066517C">
        <w:rPr>
          <w:sz w:val="28"/>
          <w:szCs w:val="28"/>
        </w:rPr>
        <w:t>.</w:t>
      </w:r>
    </w:p>
    <w:p w14:paraId="72278E6E" w14:textId="77777777" w:rsidR="00CE5F6E" w:rsidRPr="00247523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Дети участников военных конфликтов могут с</w:t>
      </w:r>
      <w:r w:rsidR="0026710C">
        <w:rPr>
          <w:sz w:val="28"/>
          <w:szCs w:val="28"/>
        </w:rPr>
        <w:t>талкиваться с рядом сложностей</w:t>
      </w:r>
      <w:r w:rsidR="00C87BBC">
        <w:rPr>
          <w:sz w:val="28"/>
          <w:szCs w:val="28"/>
        </w:rPr>
        <w:t>.</w:t>
      </w:r>
    </w:p>
    <w:p w14:paraId="72900F8A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Эмоциональные нарушения: повышенная тревожность, чувство беспомощности, низкая самооценка, депрессивные проявления. </w:t>
      </w:r>
    </w:p>
    <w:p w14:paraId="1BB10B75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Проблемы в социальной адаптации: трудности в общении со сверстниками, изоляция, риск возникновения конфликтов. </w:t>
      </w:r>
    </w:p>
    <w:p w14:paraId="721157C0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Снижение мотивации к обучению: ухудшение успеваемости, потеря интереса к учёбе из-за эмоционального напряжения. </w:t>
      </w:r>
    </w:p>
    <w:p w14:paraId="1E604F32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Травматический опыт: переживания, связанные с ранением, гибелью или длительным отсутствием родителя. </w:t>
      </w:r>
    </w:p>
    <w:p w14:paraId="6FCB011C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 xml:space="preserve">Неопределённость и нестабильность: это может усиливать стресс и вызывать тревожность. </w:t>
      </w:r>
    </w:p>
    <w:p w14:paraId="59F6881B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Роль наставника</w:t>
      </w:r>
      <w:r w:rsidR="00C87BBC">
        <w:rPr>
          <w:sz w:val="28"/>
          <w:szCs w:val="28"/>
        </w:rPr>
        <w:t>.</w:t>
      </w:r>
    </w:p>
    <w:p w14:paraId="61D0543D" w14:textId="77777777" w:rsidR="00C87BBC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Наставник в этой ситуации выступает в качестве значимого взрослого, который создаёт безопасную среду, оказывает эмоциональную поддержку и помогает ребёнку справиться с тр</w:t>
      </w:r>
      <w:r w:rsidR="0026710C">
        <w:rPr>
          <w:sz w:val="28"/>
          <w:szCs w:val="28"/>
        </w:rPr>
        <w:t xml:space="preserve">удностями. </w:t>
      </w:r>
    </w:p>
    <w:p w14:paraId="103C9F99" w14:textId="77777777" w:rsidR="00CE5F6E" w:rsidRPr="00247523" w:rsidRDefault="0026710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Его задачи включают:</w:t>
      </w:r>
    </w:p>
    <w:p w14:paraId="00C37898" w14:textId="77777777" w:rsidR="00CE5F6E" w:rsidRPr="00247523" w:rsidRDefault="00C87BB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Эмоциональную поддержку</w:t>
      </w:r>
      <w:r w:rsidR="00CE5F6E" w:rsidRPr="00247523">
        <w:rPr>
          <w:sz w:val="28"/>
          <w:szCs w:val="28"/>
        </w:rPr>
        <w:t>. Наставник должен проявлять эмпатию, создавать атмосферу доверия и сопереживания. Важно, чтобы ребёнок чувствовал, что его понимают и поддерживают. Это помогает снизить уровень трев</w:t>
      </w:r>
      <w:r w:rsidR="0026710C">
        <w:rPr>
          <w:sz w:val="28"/>
          <w:szCs w:val="28"/>
        </w:rPr>
        <w:t>ожности и повысить самооценку.</w:t>
      </w:r>
    </w:p>
    <w:p w14:paraId="65F601AF" w14:textId="77777777" w:rsidR="00CE5F6E" w:rsidRPr="00247523" w:rsidRDefault="00CE5F6E" w:rsidP="00C87BB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Создание стабильной рутины. Структурированный распорядок дня и предсказуемость помогают ребёнку чувствовать себя более уверенно. Наставник может помочь в организации режима дня</w:t>
      </w:r>
      <w:r w:rsidR="00C87BBC">
        <w:rPr>
          <w:sz w:val="28"/>
          <w:szCs w:val="28"/>
        </w:rPr>
        <w:t xml:space="preserve">, учёбы и внеклассных занятий. </w:t>
      </w:r>
    </w:p>
    <w:p w14:paraId="29AB85B2" w14:textId="77777777" w:rsidR="00CE5F6E" w:rsidRPr="00247523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Помощь в адаптации в образовательной среде. Наставник содействует в налаживании отношений с одноклассниками и учителями, помогает преодолеть социальную изоляцию. Он может организовать групповые мероприятия, которые способствуют и</w:t>
      </w:r>
      <w:r w:rsidR="0026710C">
        <w:rPr>
          <w:sz w:val="28"/>
          <w:szCs w:val="28"/>
        </w:rPr>
        <w:t>нтеграции ребёнка в коллектив.</w:t>
      </w:r>
    </w:p>
    <w:p w14:paraId="3434CAEB" w14:textId="77777777" w:rsidR="00CE5F6E" w:rsidRPr="00247523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Развитие навыков саморегуляции и совладания со стрессом. Наставник учит ребёнка техникам управления эмоциями, способам справляться с трудностями и принимать решения. Это может включать обучение позитивному внутреннем</w:t>
      </w:r>
      <w:r w:rsidR="0026710C">
        <w:rPr>
          <w:sz w:val="28"/>
          <w:szCs w:val="28"/>
        </w:rPr>
        <w:t>у диалогу, методам релаксации.</w:t>
      </w:r>
    </w:p>
    <w:p w14:paraId="68595742" w14:textId="77777777" w:rsidR="00CE5F6E" w:rsidRPr="00247523" w:rsidRDefault="00C87BB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Работу</w:t>
      </w:r>
      <w:r w:rsidR="00CE5F6E" w:rsidRPr="00247523">
        <w:rPr>
          <w:sz w:val="28"/>
          <w:szCs w:val="28"/>
        </w:rPr>
        <w:t xml:space="preserve"> с учебными трудностями. Если у ребёнка снизилась успеваемость, наставник помогает выявить причины и разработать индивидуальный план обучения. Это может включать разбивку заданий на этапы, предоставление дополнительного времени на выполнение р</w:t>
      </w:r>
      <w:r w:rsidR="0026710C">
        <w:rPr>
          <w:sz w:val="28"/>
          <w:szCs w:val="28"/>
        </w:rPr>
        <w:t>абот, координацию с учителями.</w:t>
      </w:r>
    </w:p>
    <w:p w14:paraId="46758087" w14:textId="77777777" w:rsidR="00CE5F6E" w:rsidRPr="00247523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Связь с семьёй. Наставник взаимодействует с родителями или законными представителями, чтобы координировать усилия по поддержке ребёнка. В некоторых случаях может потребоваться вовлечение сем</w:t>
      </w:r>
      <w:r w:rsidR="0026710C">
        <w:rPr>
          <w:sz w:val="28"/>
          <w:szCs w:val="28"/>
        </w:rPr>
        <w:t xml:space="preserve">ьи в консультационный процесс. </w:t>
      </w:r>
    </w:p>
    <w:p w14:paraId="24D0970F" w14:textId="77777777" w:rsidR="00CE5F6E" w:rsidRPr="00247523" w:rsidRDefault="00C87BB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Профилактику</w:t>
      </w:r>
      <w:r w:rsidR="00CE5F6E" w:rsidRPr="00247523">
        <w:rPr>
          <w:sz w:val="28"/>
          <w:szCs w:val="28"/>
        </w:rPr>
        <w:t xml:space="preserve"> дезадаптации. Наставник отслеживает изменения в поведении и эмоциональном состоянии ребёнка, своевременно выявляет риски и при необходимости направляет на дополнительную помощь к псих</w:t>
      </w:r>
      <w:r w:rsidR="0026710C">
        <w:rPr>
          <w:sz w:val="28"/>
          <w:szCs w:val="28"/>
        </w:rPr>
        <w:t xml:space="preserve">ологу или другим специалистам. </w:t>
      </w:r>
    </w:p>
    <w:p w14:paraId="713FD005" w14:textId="77777777" w:rsidR="00CE5F6E" w:rsidRPr="00247523" w:rsidRDefault="00CE5F6E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Формирование ценностных ориентиров. Через диалоги и воспитательные мероприятия наставник помогает ребёнку опираться на внутренние убеждения, развивает устойчивост</w:t>
      </w:r>
      <w:r w:rsidR="0026710C">
        <w:rPr>
          <w:sz w:val="28"/>
          <w:szCs w:val="28"/>
        </w:rPr>
        <w:t xml:space="preserve">ь в условиях неопределённости. </w:t>
      </w:r>
    </w:p>
    <w:p w14:paraId="381C4B26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Методы работы наставника</w:t>
      </w:r>
      <w:r w:rsidR="00C87BBC">
        <w:rPr>
          <w:sz w:val="28"/>
          <w:szCs w:val="28"/>
        </w:rPr>
        <w:t>.</w:t>
      </w:r>
    </w:p>
    <w:p w14:paraId="307BCA0C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Индивидуальные беседы: регулярные встречи для обсуждения переживаний, проблем и успехов.</w:t>
      </w:r>
    </w:p>
    <w:p w14:paraId="1802EEA7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>Групповые занятия: включение ребёнка в кружки, спортивные секции или творческие мастерские, где он может общаться со сверстниками в поддерживающей среде.</w:t>
      </w:r>
    </w:p>
    <w:p w14:paraId="438A2A4D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Арт-терапия и другие творческие методы: использование </w:t>
      </w:r>
      <w:proofErr w:type="spellStart"/>
      <w:r w:rsidRPr="00247523">
        <w:rPr>
          <w:sz w:val="28"/>
          <w:szCs w:val="28"/>
        </w:rPr>
        <w:t>изотерапии</w:t>
      </w:r>
      <w:proofErr w:type="spellEnd"/>
      <w:r w:rsidRPr="00247523">
        <w:rPr>
          <w:sz w:val="28"/>
          <w:szCs w:val="28"/>
        </w:rPr>
        <w:t xml:space="preserve">, музыкотерапии, игровой терапии для проработки эмоциональных трудностей. </w:t>
      </w:r>
    </w:p>
    <w:p w14:paraId="26859734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Ролевые игры и тренинги: развитие коммуникативных навыков, обучение конструктивному разрешению конфликтов.</w:t>
      </w:r>
    </w:p>
    <w:p w14:paraId="6E066773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Работа с ресурсами: информирование семьи о доступных мерах поддержки (государственные программы, благотворительные фонды, горячие линии психологической помощи). </w:t>
      </w:r>
    </w:p>
    <w:p w14:paraId="06BBA483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Важные принципы работы</w:t>
      </w:r>
      <w:r w:rsidR="00C87BBC">
        <w:rPr>
          <w:sz w:val="28"/>
          <w:szCs w:val="28"/>
        </w:rPr>
        <w:t>.</w:t>
      </w:r>
    </w:p>
    <w:p w14:paraId="67A2E145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Конфиденциальность: защита личной информации ребёнка и его семьи.</w:t>
      </w:r>
    </w:p>
    <w:p w14:paraId="6EA9104C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Индивидуальный подход: учёт возрастных особенностей, характера проблем и личных ресурсов ребёнка.</w:t>
      </w:r>
    </w:p>
    <w:p w14:paraId="66E31397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Системность: регулярность встреч и последовательность действий.</w:t>
      </w:r>
    </w:p>
    <w:p w14:paraId="30737BEC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Сотрудничество: взаимодействие с педагогами, психологами, социальными работниками и другими специалистами, вовлечёнными в сопровождение ребёнка. </w:t>
      </w:r>
    </w:p>
    <w:p w14:paraId="5965CE12" w14:textId="77777777" w:rsidR="00CE5F6E" w:rsidRPr="00247523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Избегание стигматизации: важно, чтобы поддержка не усиливала чувство изоляции или стыда у ребёнка. </w:t>
      </w:r>
    </w:p>
    <w:p w14:paraId="319F715D" w14:textId="77777777" w:rsidR="00CE5F6E" w:rsidRDefault="00CE5F6E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Наставник становится для ребёнка не просто помощником, но и опорой, которая помогает пройти через сложный жизненный период, сохранить веру в себя и продолжить нормальное развитие.</w:t>
      </w:r>
    </w:p>
    <w:p w14:paraId="4CCCDB0B" w14:textId="4618DD99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b/>
          <w:sz w:val="28"/>
          <w:szCs w:val="28"/>
        </w:rPr>
        <w:t>Пример</w:t>
      </w:r>
      <w:r w:rsidRPr="00AE7886">
        <w:rPr>
          <w:sz w:val="28"/>
          <w:szCs w:val="28"/>
        </w:rPr>
        <w:t>: наставничество для 12‑летнего Саши, отец которого служит по контракту (часто в командировках)</w:t>
      </w:r>
      <w:r w:rsidR="0066517C">
        <w:rPr>
          <w:sz w:val="28"/>
          <w:szCs w:val="28"/>
        </w:rPr>
        <w:t>.</w:t>
      </w:r>
    </w:p>
    <w:p w14:paraId="69FC222A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Этап 1. Установление контакта и диагностика</w:t>
      </w:r>
    </w:p>
    <w:p w14:paraId="08B7980D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Цель: создать доверительную атмосферу, понять актуальное состояние ребёнка, его</w:t>
      </w:r>
      <w:r>
        <w:rPr>
          <w:sz w:val="28"/>
          <w:szCs w:val="28"/>
        </w:rPr>
        <w:t xml:space="preserve"> потребности и сильные стороны.</w:t>
      </w:r>
    </w:p>
    <w:p w14:paraId="0650E8B1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наставника:</w:t>
      </w:r>
    </w:p>
    <w:p w14:paraId="68FB8A17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Первая встреча в неформальной обстановке (в школе п</w:t>
      </w:r>
      <w:r>
        <w:rPr>
          <w:sz w:val="28"/>
          <w:szCs w:val="28"/>
        </w:rPr>
        <w:t>осле уроков или в зоне отдыха):</w:t>
      </w:r>
    </w:p>
    <w:p w14:paraId="14ED929D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 xml:space="preserve">знакомство в формате «расскажи о себе»: любимые занятия, хобби, что </w:t>
      </w:r>
      <w:r>
        <w:rPr>
          <w:sz w:val="28"/>
          <w:szCs w:val="28"/>
        </w:rPr>
        <w:t>получается лучше всего в школе;</w:t>
      </w:r>
    </w:p>
    <w:p w14:paraId="791E46FB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>ненавязчивые вопросы о семье: «У тебя есть братья/сёстры? Чем лю</w:t>
      </w:r>
      <w:r>
        <w:rPr>
          <w:sz w:val="28"/>
          <w:szCs w:val="28"/>
        </w:rPr>
        <w:t>бят заниматься твои родители?»;</w:t>
      </w:r>
    </w:p>
    <w:p w14:paraId="199602FF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 xml:space="preserve">наблюдение за эмоциональным состоянием (тревожность, </w:t>
      </w:r>
      <w:r>
        <w:rPr>
          <w:sz w:val="28"/>
          <w:szCs w:val="28"/>
        </w:rPr>
        <w:t>замкнутость, излишняя бравада).</w:t>
      </w:r>
    </w:p>
    <w:p w14:paraId="2AFDB533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Беседа с классным руков</w:t>
      </w:r>
      <w:r>
        <w:rPr>
          <w:sz w:val="28"/>
          <w:szCs w:val="28"/>
        </w:rPr>
        <w:t>одителем и школьным психологом:</w:t>
      </w:r>
    </w:p>
    <w:p w14:paraId="621D20B8" w14:textId="0F65E4A0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517C">
        <w:rPr>
          <w:sz w:val="28"/>
          <w:szCs w:val="28"/>
        </w:rPr>
        <w:t> </w:t>
      </w:r>
      <w:r w:rsidRPr="00AE7886">
        <w:rPr>
          <w:sz w:val="28"/>
          <w:szCs w:val="28"/>
        </w:rPr>
        <w:t xml:space="preserve">узнать об успеваемости, особенностях поведения в </w:t>
      </w:r>
      <w:r>
        <w:rPr>
          <w:sz w:val="28"/>
          <w:szCs w:val="28"/>
        </w:rPr>
        <w:t>коллективе, наличии конфликтов;</w:t>
      </w:r>
    </w:p>
    <w:p w14:paraId="127D1FB8" w14:textId="5439B0F9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517C">
        <w:rPr>
          <w:sz w:val="28"/>
          <w:szCs w:val="28"/>
        </w:rPr>
        <w:t> </w:t>
      </w:r>
      <w:r w:rsidRPr="00AE7886">
        <w:rPr>
          <w:sz w:val="28"/>
          <w:szCs w:val="28"/>
        </w:rPr>
        <w:t>получить рекомендации по возможным «зонам риска» (например, периоды, когда ребёнок особенно остро</w:t>
      </w:r>
      <w:r>
        <w:rPr>
          <w:sz w:val="28"/>
          <w:szCs w:val="28"/>
        </w:rPr>
        <w:t xml:space="preserve"> реагирует на отсутствие отца).</w:t>
      </w:r>
    </w:p>
    <w:p w14:paraId="6536866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Прост</w:t>
      </w:r>
      <w:r>
        <w:rPr>
          <w:sz w:val="28"/>
          <w:szCs w:val="28"/>
        </w:rPr>
        <w:t>ые диагностические инструменты:</w:t>
      </w:r>
    </w:p>
    <w:p w14:paraId="77CEC58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 xml:space="preserve">цветовой тест </w:t>
      </w:r>
      <w:proofErr w:type="spellStart"/>
      <w:r w:rsidRPr="00AE7886">
        <w:rPr>
          <w:sz w:val="28"/>
          <w:szCs w:val="28"/>
        </w:rPr>
        <w:t>Люшера</w:t>
      </w:r>
      <w:proofErr w:type="spellEnd"/>
      <w:r w:rsidRPr="00AE7886">
        <w:rPr>
          <w:sz w:val="28"/>
          <w:szCs w:val="28"/>
        </w:rPr>
        <w:t xml:space="preserve"> (экспре</w:t>
      </w:r>
      <w:r>
        <w:rPr>
          <w:sz w:val="28"/>
          <w:szCs w:val="28"/>
        </w:rPr>
        <w:t>сс‑оценка эмоционального фона);</w:t>
      </w:r>
    </w:p>
    <w:p w14:paraId="527BC685" w14:textId="76474D19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6517C">
        <w:rPr>
          <w:sz w:val="28"/>
          <w:szCs w:val="28"/>
        </w:rPr>
        <w:t> </w:t>
      </w:r>
      <w:r w:rsidRPr="00AE7886">
        <w:rPr>
          <w:sz w:val="28"/>
          <w:szCs w:val="28"/>
        </w:rPr>
        <w:t>мини‑анкета «Мои опоры»: «Кто может меня поддержать, когда грустно?», «</w:t>
      </w:r>
      <w:r>
        <w:rPr>
          <w:sz w:val="28"/>
          <w:szCs w:val="28"/>
        </w:rPr>
        <w:t>Что помогает мне успокоиться?».</w:t>
      </w:r>
    </w:p>
    <w:p w14:paraId="717BC271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Этап 2. Разработка индивидуального плана</w:t>
      </w:r>
    </w:p>
    <w:p w14:paraId="33DF58FF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Цель: сформулировать цели и подобрать активности, которые дадут ребёнку чувство стабильнос</w:t>
      </w:r>
      <w:r>
        <w:rPr>
          <w:sz w:val="28"/>
          <w:szCs w:val="28"/>
        </w:rPr>
        <w:t>ти, компетентности и поддержки.</w:t>
      </w:r>
    </w:p>
    <w:p w14:paraId="1A65F08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план на 3 месяца:</w:t>
      </w:r>
    </w:p>
    <w:p w14:paraId="53C82B6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Направление</w:t>
      </w:r>
      <w:r w:rsidRPr="00AE7886">
        <w:rPr>
          <w:sz w:val="28"/>
          <w:szCs w:val="28"/>
        </w:rPr>
        <w:tab/>
        <w:t>Конкретные действия</w:t>
      </w:r>
      <w:r w:rsidRPr="00AE7886">
        <w:rPr>
          <w:sz w:val="28"/>
          <w:szCs w:val="28"/>
        </w:rPr>
        <w:tab/>
        <w:t>Частота</w:t>
      </w:r>
    </w:p>
    <w:p w14:paraId="4134E9A7" w14:textId="3DF7D2AF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Эмоциональная поддержка</w:t>
      </w:r>
      <w:r w:rsidR="0066517C">
        <w:rPr>
          <w:sz w:val="28"/>
          <w:szCs w:val="28"/>
        </w:rPr>
        <w:t>: р</w:t>
      </w:r>
      <w:r w:rsidRPr="00AE7886">
        <w:rPr>
          <w:sz w:val="28"/>
          <w:szCs w:val="28"/>
        </w:rPr>
        <w:t>егулярные 30‑минутные беседы «Как дела?» с фокусом на активное слушание. Использование техник «Я‑сообщения»: «Я вижу, ты сегодня задумчивый. Хочешь поговорить?»</w:t>
      </w:r>
      <w:r w:rsidRPr="00AE7886">
        <w:rPr>
          <w:sz w:val="28"/>
          <w:szCs w:val="28"/>
        </w:rPr>
        <w:tab/>
        <w:t>1 раз в неделю</w:t>
      </w:r>
      <w:r w:rsidR="0066517C">
        <w:rPr>
          <w:sz w:val="28"/>
          <w:szCs w:val="28"/>
        </w:rPr>
        <w:t>.</w:t>
      </w:r>
    </w:p>
    <w:p w14:paraId="25F4751A" w14:textId="0D4C04E3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Развитие стрессоустойчивости</w:t>
      </w:r>
      <w:r w:rsidR="0066517C">
        <w:rPr>
          <w:sz w:val="28"/>
          <w:szCs w:val="28"/>
        </w:rPr>
        <w:t>: о</w:t>
      </w:r>
      <w:r w:rsidRPr="00AE7886">
        <w:rPr>
          <w:sz w:val="28"/>
          <w:szCs w:val="28"/>
        </w:rPr>
        <w:t>бучение простым дыхательным техникам («квадратное дыхание»: вдох 4 с</w:t>
      </w:r>
      <w:r w:rsidR="0066517C">
        <w:rPr>
          <w:sz w:val="28"/>
          <w:szCs w:val="28"/>
        </w:rPr>
        <w:t>ек.</w:t>
      </w:r>
      <w:r w:rsidRPr="00AE7886">
        <w:rPr>
          <w:sz w:val="28"/>
          <w:szCs w:val="28"/>
        </w:rPr>
        <w:t xml:space="preserve"> → задержка 4 с</w:t>
      </w:r>
      <w:r w:rsidR="0066517C">
        <w:rPr>
          <w:sz w:val="28"/>
          <w:szCs w:val="28"/>
        </w:rPr>
        <w:t>ек.</w:t>
      </w:r>
      <w:r w:rsidRPr="00AE7886">
        <w:rPr>
          <w:sz w:val="28"/>
          <w:szCs w:val="28"/>
        </w:rPr>
        <w:t xml:space="preserve"> → выдох 4 с</w:t>
      </w:r>
      <w:r w:rsidR="0066517C">
        <w:rPr>
          <w:sz w:val="28"/>
          <w:szCs w:val="28"/>
        </w:rPr>
        <w:t>ек.</w:t>
      </w:r>
      <w:r w:rsidRPr="00AE7886">
        <w:rPr>
          <w:sz w:val="28"/>
          <w:szCs w:val="28"/>
        </w:rPr>
        <w:t xml:space="preserve"> → задержка 4 с</w:t>
      </w:r>
      <w:r w:rsidR="0066517C">
        <w:rPr>
          <w:sz w:val="28"/>
          <w:szCs w:val="28"/>
        </w:rPr>
        <w:t>ек.</w:t>
      </w:r>
      <w:r w:rsidRPr="00AE7886">
        <w:rPr>
          <w:sz w:val="28"/>
          <w:szCs w:val="28"/>
        </w:rPr>
        <w:t>) и «ящику успокоения» (коробка с предметами для снятия тревоги: пластилин, антистресс‑игрушка, фото семьи)</w:t>
      </w:r>
      <w:r w:rsidRPr="00AE7886">
        <w:rPr>
          <w:sz w:val="28"/>
          <w:szCs w:val="28"/>
        </w:rPr>
        <w:tab/>
      </w:r>
      <w:r w:rsidR="0066517C">
        <w:rPr>
          <w:sz w:val="28"/>
          <w:szCs w:val="28"/>
        </w:rPr>
        <w:t>н</w:t>
      </w:r>
      <w:r w:rsidRPr="00AE7886">
        <w:rPr>
          <w:sz w:val="28"/>
          <w:szCs w:val="28"/>
        </w:rPr>
        <w:t>а каждом занятии + домашнее использование</w:t>
      </w:r>
      <w:r w:rsidR="0066517C">
        <w:rPr>
          <w:sz w:val="28"/>
          <w:szCs w:val="28"/>
        </w:rPr>
        <w:t>.</w:t>
      </w:r>
    </w:p>
    <w:p w14:paraId="2E3D1A39" w14:textId="15BBD82F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Укрепление самооценки</w:t>
      </w:r>
      <w:r w:rsidR="0066517C">
        <w:rPr>
          <w:sz w:val="28"/>
          <w:szCs w:val="28"/>
        </w:rPr>
        <w:t>: п</w:t>
      </w:r>
      <w:r w:rsidRPr="00AE7886">
        <w:rPr>
          <w:sz w:val="28"/>
          <w:szCs w:val="28"/>
        </w:rPr>
        <w:t>оручение роли «эксперта» на классных мероприятиях (например, провести мастер‑класс по сборке моделей техники, если это увлечение Саши)</w:t>
      </w:r>
      <w:r w:rsidRPr="00AE7886">
        <w:rPr>
          <w:sz w:val="28"/>
          <w:szCs w:val="28"/>
        </w:rPr>
        <w:tab/>
        <w:t>1 раз в 2 недели</w:t>
      </w:r>
      <w:r w:rsidR="0066517C">
        <w:rPr>
          <w:sz w:val="28"/>
          <w:szCs w:val="28"/>
        </w:rPr>
        <w:t>.</w:t>
      </w:r>
    </w:p>
    <w:p w14:paraId="7923C3E3" w14:textId="67EAB064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Связь с отцом</w:t>
      </w:r>
      <w:r w:rsidR="0066517C">
        <w:rPr>
          <w:sz w:val="28"/>
          <w:szCs w:val="28"/>
        </w:rPr>
        <w:t>: с</w:t>
      </w:r>
      <w:r w:rsidRPr="00AE7886">
        <w:rPr>
          <w:sz w:val="28"/>
          <w:szCs w:val="28"/>
        </w:rPr>
        <w:t>овместное создание «письма‑сюрприза»: рисунки, короткие видеосообщения от Саши, которые наставник поможет оформить в PDF‑файл для отправки папе</w:t>
      </w:r>
      <w:r w:rsidRPr="00AE7886">
        <w:rPr>
          <w:sz w:val="28"/>
          <w:szCs w:val="28"/>
        </w:rPr>
        <w:tab/>
        <w:t>1 раз в месяц</w:t>
      </w:r>
      <w:r w:rsidR="0066517C">
        <w:rPr>
          <w:sz w:val="28"/>
          <w:szCs w:val="28"/>
        </w:rPr>
        <w:t>.</w:t>
      </w:r>
    </w:p>
    <w:p w14:paraId="6C1ECABB" w14:textId="62CF83ED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Социальное взаимодействие</w:t>
      </w:r>
      <w:r w:rsidR="0066517C">
        <w:rPr>
          <w:sz w:val="28"/>
          <w:szCs w:val="28"/>
        </w:rPr>
        <w:t>: в</w:t>
      </w:r>
      <w:r w:rsidRPr="00AE7886">
        <w:rPr>
          <w:sz w:val="28"/>
          <w:szCs w:val="28"/>
        </w:rPr>
        <w:t>ключение в командные активности (настольные игры, волонтёрская акция класса) с предварительной репетицией сценариев общения («Что сказать, если ребята зовут играть?»)</w:t>
      </w:r>
      <w:r w:rsidRPr="00AE7886">
        <w:rPr>
          <w:sz w:val="28"/>
          <w:szCs w:val="28"/>
        </w:rPr>
        <w:tab/>
        <w:t>2 раза в месяц</w:t>
      </w:r>
      <w:r w:rsidR="0066517C">
        <w:rPr>
          <w:sz w:val="28"/>
          <w:szCs w:val="28"/>
        </w:rPr>
        <w:t>.</w:t>
      </w:r>
    </w:p>
    <w:p w14:paraId="74545E18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Этап 3. Реализация плана (примеры активностей)</w:t>
      </w:r>
    </w:p>
    <w:p w14:paraId="63AAA9CA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1. «Карта моих сильных сторон»</w:t>
      </w:r>
    </w:p>
    <w:p w14:paraId="254099F4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Цель: актуализировать ресурсы ребёнка, сфо</w:t>
      </w:r>
      <w:r>
        <w:rPr>
          <w:sz w:val="28"/>
          <w:szCs w:val="28"/>
        </w:rPr>
        <w:t>рмировать позитивный образ «Я».</w:t>
      </w:r>
    </w:p>
    <w:p w14:paraId="3A5EEAE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Материалы: большой лист бумаги, цветные каранд</w:t>
      </w:r>
      <w:r>
        <w:rPr>
          <w:sz w:val="28"/>
          <w:szCs w:val="28"/>
        </w:rPr>
        <w:t>аши, вырезки из журналов, клей.</w:t>
      </w:r>
    </w:p>
    <w:p w14:paraId="666566EB" w14:textId="77777777" w:rsidR="00AE7886" w:rsidRPr="003C2E88" w:rsidRDefault="00AE7886" w:rsidP="00AE7886">
      <w:pPr>
        <w:ind w:firstLine="709"/>
        <w:jc w:val="both"/>
        <w:rPr>
          <w:sz w:val="28"/>
          <w:szCs w:val="28"/>
        </w:rPr>
      </w:pPr>
      <w:r w:rsidRPr="003C2E88">
        <w:rPr>
          <w:sz w:val="28"/>
          <w:szCs w:val="28"/>
        </w:rPr>
        <w:t>Ход:</w:t>
      </w:r>
    </w:p>
    <w:p w14:paraId="5B2A3384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3C2E88">
        <w:rPr>
          <w:sz w:val="28"/>
          <w:szCs w:val="28"/>
        </w:rPr>
        <w:t>Нарисовать</w:t>
      </w:r>
      <w:r w:rsidRPr="00AE7886">
        <w:rPr>
          <w:sz w:val="28"/>
          <w:szCs w:val="28"/>
        </w:rPr>
        <w:t xml:space="preserve"> в центре листа</w:t>
      </w:r>
      <w:r>
        <w:rPr>
          <w:sz w:val="28"/>
          <w:szCs w:val="28"/>
        </w:rPr>
        <w:t xml:space="preserve"> силуэт человека (или смайлик).</w:t>
      </w:r>
    </w:p>
    <w:p w14:paraId="7D07293D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Вокруг разместить «значки» качеств Саши: «умею чинить велосипед» (рисунок велосипеда), «хорошо объясняю правила игр» (иконка настолки), «з</w:t>
      </w:r>
      <w:r>
        <w:rPr>
          <w:sz w:val="28"/>
          <w:szCs w:val="28"/>
        </w:rPr>
        <w:t>абочусь о коте» (фото питомца).</w:t>
      </w:r>
    </w:p>
    <w:p w14:paraId="16C604A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Обсудить: «Какие из этих умений помогут тебе, если станет тревожно? К кому</w:t>
      </w:r>
      <w:r>
        <w:rPr>
          <w:sz w:val="28"/>
          <w:szCs w:val="28"/>
        </w:rPr>
        <w:t xml:space="preserve"> можно обратиться за помощью?».</w:t>
      </w:r>
    </w:p>
    <w:p w14:paraId="45ACEE9B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Результат: визуальная опора для самооценки, которую </w:t>
      </w:r>
      <w:r>
        <w:rPr>
          <w:sz w:val="28"/>
          <w:szCs w:val="28"/>
        </w:rPr>
        <w:t>Саша может повесить над столом.</w:t>
      </w:r>
    </w:p>
    <w:p w14:paraId="164A80C9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Занятие 2. </w:t>
      </w:r>
      <w:r>
        <w:rPr>
          <w:sz w:val="28"/>
          <w:szCs w:val="28"/>
        </w:rPr>
        <w:t>«Путешествие в спокойное место»</w:t>
      </w:r>
    </w:p>
    <w:p w14:paraId="433B55A4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Цель: научить методу </w:t>
      </w:r>
      <w:r>
        <w:rPr>
          <w:sz w:val="28"/>
          <w:szCs w:val="28"/>
        </w:rPr>
        <w:t>визуализации для саморегуляции.</w:t>
      </w:r>
    </w:p>
    <w:p w14:paraId="56515E6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</w:t>
      </w:r>
    </w:p>
    <w:p w14:paraId="0A9E750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lastRenderedPageBreak/>
        <w:t>Под тихую музыку предложить ребёнку закрыть глаза и представить место, где он чувствует себя в безопасности (лес</w:t>
      </w:r>
      <w:r>
        <w:rPr>
          <w:sz w:val="28"/>
          <w:szCs w:val="28"/>
        </w:rPr>
        <w:t>, берег моря, игровая комната).</w:t>
      </w:r>
    </w:p>
    <w:p w14:paraId="7BFB3898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Задать вопросы: «Что ты видишь? Слышишь? Как</w:t>
      </w:r>
      <w:r>
        <w:rPr>
          <w:sz w:val="28"/>
          <w:szCs w:val="28"/>
        </w:rPr>
        <w:t>ой воздух? Что рядом с тобой?».</w:t>
      </w:r>
    </w:p>
    <w:p w14:paraId="6FB716E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Попросить нарисовать это место и подписать 3 слова</w:t>
      </w:r>
      <w:proofErr w:type="gramStart"/>
      <w:r w:rsidRPr="00AE7886">
        <w:rPr>
          <w:sz w:val="28"/>
          <w:szCs w:val="28"/>
        </w:rPr>
        <w:t>‑«</w:t>
      </w:r>
      <w:proofErr w:type="gramEnd"/>
      <w:r w:rsidRPr="00AE7886">
        <w:rPr>
          <w:sz w:val="28"/>
          <w:szCs w:val="28"/>
        </w:rPr>
        <w:t>якоря» (например</w:t>
      </w:r>
      <w:r>
        <w:rPr>
          <w:sz w:val="28"/>
          <w:szCs w:val="28"/>
        </w:rPr>
        <w:t>: «тепло», «друзья», «солнце»).</w:t>
      </w:r>
    </w:p>
    <w:p w14:paraId="5DF592B9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Домашнее задание: использовать технику п</w:t>
      </w:r>
      <w:r>
        <w:rPr>
          <w:sz w:val="28"/>
          <w:szCs w:val="28"/>
        </w:rPr>
        <w:t>еред сном или в момент тревоги.</w:t>
      </w:r>
    </w:p>
    <w:p w14:paraId="310AAD1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Занятие 3. Коман</w:t>
      </w:r>
      <w:r>
        <w:rPr>
          <w:sz w:val="28"/>
          <w:szCs w:val="28"/>
        </w:rPr>
        <w:t>дная игра «Эвакуация артефакта»</w:t>
      </w:r>
    </w:p>
    <w:p w14:paraId="019ECB5C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Цель: развить навыки сотрудничества, снизить т</w:t>
      </w:r>
      <w:r>
        <w:rPr>
          <w:sz w:val="28"/>
          <w:szCs w:val="28"/>
        </w:rPr>
        <w:t>ревожность через игровой сюжет.</w:t>
      </w:r>
    </w:p>
    <w:p w14:paraId="43EC3BE6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Правила: команда из 4–5 детей должна перенести «артефакт» (мяч) из точки А в точку Б, используя только верёвки (имитация дистанционного управления). Каждый учас</w:t>
      </w:r>
      <w:r>
        <w:rPr>
          <w:sz w:val="28"/>
          <w:szCs w:val="28"/>
        </w:rPr>
        <w:t>тник держит один конец верёвки.</w:t>
      </w:r>
    </w:p>
    <w:p w14:paraId="58C2B83A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Обсуждение после игры: «Что помогло справиться? Кто взял на себя роль координ</w:t>
      </w:r>
      <w:r>
        <w:rPr>
          <w:sz w:val="28"/>
          <w:szCs w:val="28"/>
        </w:rPr>
        <w:t>атора? Как вы договаривались?».</w:t>
      </w:r>
    </w:p>
    <w:p w14:paraId="41226DED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Этап 4. Взаимодействие с семьёй</w:t>
      </w:r>
    </w:p>
    <w:p w14:paraId="60DFE34E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Ключевые шаги:</w:t>
      </w:r>
    </w:p>
    <w:p w14:paraId="082008BF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Встреча </w:t>
      </w:r>
      <w:r>
        <w:rPr>
          <w:sz w:val="28"/>
          <w:szCs w:val="28"/>
        </w:rPr>
        <w:t>с мамой (или другим родственником):</w:t>
      </w:r>
    </w:p>
    <w:p w14:paraId="4FFC3FF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 xml:space="preserve">рассказать о </w:t>
      </w:r>
      <w:r>
        <w:rPr>
          <w:sz w:val="28"/>
          <w:szCs w:val="28"/>
        </w:rPr>
        <w:t>целях и формате наставничества;</w:t>
      </w:r>
    </w:p>
    <w:p w14:paraId="1B2E792A" w14:textId="78686573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E88">
        <w:rPr>
          <w:sz w:val="28"/>
          <w:szCs w:val="28"/>
        </w:rPr>
        <w:t> </w:t>
      </w:r>
      <w:r w:rsidRPr="00AE7886">
        <w:rPr>
          <w:sz w:val="28"/>
          <w:szCs w:val="28"/>
        </w:rPr>
        <w:t>согласовать способы обратной связи (например, краткий от</w:t>
      </w:r>
      <w:r>
        <w:rPr>
          <w:sz w:val="28"/>
          <w:szCs w:val="28"/>
        </w:rPr>
        <w:t>чёт наставника раз в 2 недели);</w:t>
      </w:r>
    </w:p>
    <w:p w14:paraId="60EB0DF5" w14:textId="68027BBE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E88">
        <w:rPr>
          <w:sz w:val="28"/>
          <w:szCs w:val="28"/>
        </w:rPr>
        <w:t> </w:t>
      </w:r>
      <w:r w:rsidRPr="00AE7886">
        <w:rPr>
          <w:sz w:val="28"/>
          <w:szCs w:val="28"/>
        </w:rPr>
        <w:t xml:space="preserve">обсудить, какие темы Саша избегает обсуждать дома (чтобы </w:t>
      </w:r>
      <w:r>
        <w:rPr>
          <w:sz w:val="28"/>
          <w:szCs w:val="28"/>
        </w:rPr>
        <w:t>не форсировать их на занятиях).</w:t>
      </w:r>
    </w:p>
    <w:p w14:paraId="348357B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Совмест</w:t>
      </w:r>
      <w:r>
        <w:rPr>
          <w:sz w:val="28"/>
          <w:szCs w:val="28"/>
        </w:rPr>
        <w:t>ный проект «Календарь событий»:</w:t>
      </w:r>
    </w:p>
    <w:p w14:paraId="2DC87D37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7886">
        <w:rPr>
          <w:sz w:val="28"/>
          <w:szCs w:val="28"/>
        </w:rPr>
        <w:t xml:space="preserve">создать настенный календарь на месяц с отметками: «папа позвонит», «мы пойдём </w:t>
      </w:r>
      <w:r>
        <w:rPr>
          <w:sz w:val="28"/>
          <w:szCs w:val="28"/>
        </w:rPr>
        <w:t>в парк», «день рождения друга»;</w:t>
      </w:r>
    </w:p>
    <w:p w14:paraId="7F78853D" w14:textId="7BF48AE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E88">
        <w:rPr>
          <w:sz w:val="28"/>
          <w:szCs w:val="28"/>
        </w:rPr>
        <w:t> </w:t>
      </w:r>
      <w:r w:rsidRPr="00AE7886">
        <w:rPr>
          <w:sz w:val="28"/>
          <w:szCs w:val="28"/>
        </w:rPr>
        <w:t xml:space="preserve">добавить «сюрприз‑дни» (небольшие приятные события, о которых Саша не знает заранее) </w:t>
      </w:r>
      <w:r w:rsidR="003C2E88">
        <w:rPr>
          <w:sz w:val="28"/>
          <w:szCs w:val="28"/>
        </w:rPr>
        <w:t>–</w:t>
      </w:r>
      <w:r w:rsidRPr="00AE7886">
        <w:rPr>
          <w:sz w:val="28"/>
          <w:szCs w:val="28"/>
        </w:rPr>
        <w:t xml:space="preserve"> это сни</w:t>
      </w:r>
      <w:r>
        <w:rPr>
          <w:sz w:val="28"/>
          <w:szCs w:val="28"/>
        </w:rPr>
        <w:t>жает ощущение неопределённости.</w:t>
      </w:r>
    </w:p>
    <w:p w14:paraId="4D9C6255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Этап 5. Оценка прогресса и коррекция плана</w:t>
      </w:r>
    </w:p>
    <w:p w14:paraId="03752362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Инструменты:</w:t>
      </w:r>
    </w:p>
    <w:p w14:paraId="3FDB2B89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Дневник наблюдений наставника: фиксация изменений в поведении (например, «стал активнее участвовать в обсуждениях», «самостоятельно применил дых</w:t>
      </w:r>
      <w:r>
        <w:rPr>
          <w:sz w:val="28"/>
          <w:szCs w:val="28"/>
        </w:rPr>
        <w:t>ательную технику на перемене»).</w:t>
      </w:r>
    </w:p>
    <w:p w14:paraId="562204CE" w14:textId="616C0325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Обратная связь от Саши: в конце каждого месяца </w:t>
      </w:r>
      <w:r w:rsidR="003C2E88">
        <w:rPr>
          <w:sz w:val="28"/>
          <w:szCs w:val="28"/>
        </w:rPr>
        <w:t>–</w:t>
      </w:r>
      <w:r w:rsidRPr="00AE7886">
        <w:rPr>
          <w:sz w:val="28"/>
          <w:szCs w:val="28"/>
        </w:rPr>
        <w:t xml:space="preserve"> коротк</w:t>
      </w:r>
      <w:r>
        <w:rPr>
          <w:sz w:val="28"/>
          <w:szCs w:val="28"/>
        </w:rPr>
        <w:t>ая анкета с вариантами ответов:</w:t>
      </w:r>
    </w:p>
    <w:p w14:paraId="721F2B19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«На наших встречах </w:t>
      </w:r>
      <w:r>
        <w:rPr>
          <w:sz w:val="28"/>
          <w:szCs w:val="28"/>
        </w:rPr>
        <w:t>мне больше всего понравилось…»;</w:t>
      </w:r>
    </w:p>
    <w:p w14:paraId="30C55D3D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«Что было сложно?»;</w:t>
      </w:r>
    </w:p>
    <w:p w14:paraId="1E96AA14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«Хочу</w:t>
      </w:r>
      <w:r>
        <w:rPr>
          <w:sz w:val="28"/>
          <w:szCs w:val="28"/>
        </w:rPr>
        <w:t xml:space="preserve"> попробовать…».</w:t>
      </w:r>
    </w:p>
    <w:p w14:paraId="15078E98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Беседа с классным руководителем: динамика успеваемо</w:t>
      </w:r>
      <w:r>
        <w:rPr>
          <w:sz w:val="28"/>
          <w:szCs w:val="28"/>
        </w:rPr>
        <w:t>сти и взаимоотношений в классе.</w:t>
      </w:r>
    </w:p>
    <w:p w14:paraId="5DF62214" w14:textId="27FA031A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Корректировка: если через 2 месяца Саша стал увереннее, можно добавить задачи на долгосрочное планирование </w:t>
      </w:r>
      <w:r w:rsidR="003C2E88">
        <w:rPr>
          <w:sz w:val="28"/>
          <w:szCs w:val="28"/>
        </w:rPr>
        <w:t>–</w:t>
      </w:r>
      <w:r w:rsidRPr="00AE7886">
        <w:rPr>
          <w:sz w:val="28"/>
          <w:szCs w:val="28"/>
        </w:rPr>
        <w:t xml:space="preserve"> например, проект «Что я </w:t>
      </w:r>
      <w:r w:rsidRPr="00AE7886">
        <w:rPr>
          <w:sz w:val="28"/>
          <w:szCs w:val="28"/>
        </w:rPr>
        <w:lastRenderedPageBreak/>
        <w:t>смогу сделать через год», где он наметит 3–4 цели (научиться кататься на скейтборде, прочи</w:t>
      </w:r>
      <w:r>
        <w:rPr>
          <w:sz w:val="28"/>
          <w:szCs w:val="28"/>
        </w:rPr>
        <w:t>тать книгу про космос и т. д.).</w:t>
      </w:r>
    </w:p>
    <w:p w14:paraId="46863055" w14:textId="3D55C25B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Важные принципы для наставника</w:t>
      </w:r>
      <w:r w:rsidR="003C2E88">
        <w:rPr>
          <w:sz w:val="28"/>
          <w:szCs w:val="28"/>
        </w:rPr>
        <w:t>:</w:t>
      </w:r>
    </w:p>
    <w:p w14:paraId="24F90944" w14:textId="15BAAA4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Стабильность: встречи должны проходить в одно и то же время, даже если ребёнок «не в настроении» </w:t>
      </w:r>
      <w:r w:rsidR="003C2E88">
        <w:rPr>
          <w:sz w:val="28"/>
          <w:szCs w:val="28"/>
        </w:rPr>
        <w:t>–</w:t>
      </w:r>
      <w:r w:rsidRPr="00AE7886">
        <w:rPr>
          <w:sz w:val="28"/>
          <w:szCs w:val="28"/>
        </w:rPr>
        <w:t xml:space="preserve"> э</w:t>
      </w:r>
      <w:r>
        <w:rPr>
          <w:sz w:val="28"/>
          <w:szCs w:val="28"/>
        </w:rPr>
        <w:t>то создаёт ощущение надёжности.</w:t>
      </w:r>
    </w:p>
    <w:p w14:paraId="00E54E1F" w14:textId="1F1FD725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 xml:space="preserve">Границы: наставник </w:t>
      </w:r>
      <w:r w:rsidR="003C2E88">
        <w:rPr>
          <w:sz w:val="28"/>
          <w:szCs w:val="28"/>
        </w:rPr>
        <w:t>–</w:t>
      </w:r>
      <w:r w:rsidRPr="00AE7886">
        <w:rPr>
          <w:sz w:val="28"/>
          <w:szCs w:val="28"/>
        </w:rPr>
        <w:t xml:space="preserve"> не замена родителя, а «взрослый союзник». Избегать критики семьи, фокус</w:t>
      </w:r>
      <w:r>
        <w:rPr>
          <w:sz w:val="28"/>
          <w:szCs w:val="28"/>
        </w:rPr>
        <w:t>ироваться на поддержке.</w:t>
      </w:r>
    </w:p>
    <w:p w14:paraId="77F2BB9F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Конфиденциальность: обсуждать с ребёнком, какие моменты можно передавать родителя</w:t>
      </w:r>
      <w:r>
        <w:rPr>
          <w:sz w:val="28"/>
          <w:szCs w:val="28"/>
        </w:rPr>
        <w:t>м, а какие остаются между вами.</w:t>
      </w:r>
    </w:p>
    <w:p w14:paraId="3614C417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Опора на сильные стороны: начинать каждое занятие с признания достижений («Ты вчера хорошо придумал, как распределить</w:t>
      </w:r>
      <w:r>
        <w:rPr>
          <w:sz w:val="28"/>
          <w:szCs w:val="28"/>
        </w:rPr>
        <w:t xml:space="preserve"> роли в игре»).</w:t>
      </w:r>
    </w:p>
    <w:p w14:paraId="55B37900" w14:textId="77777777" w:rsidR="00AE7886" w:rsidRP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Гибкость: если активность не «идёт», заменить её на б</w:t>
      </w:r>
      <w:r>
        <w:rPr>
          <w:sz w:val="28"/>
          <w:szCs w:val="28"/>
        </w:rPr>
        <w:t>олее простую или игровую форму.</w:t>
      </w:r>
    </w:p>
    <w:p w14:paraId="6135DC40" w14:textId="2E3CFE25" w:rsidR="00AE7886" w:rsidRDefault="00AE7886" w:rsidP="00AE7886">
      <w:pPr>
        <w:ind w:firstLine="709"/>
        <w:jc w:val="both"/>
        <w:rPr>
          <w:sz w:val="28"/>
          <w:szCs w:val="28"/>
        </w:rPr>
      </w:pPr>
      <w:r w:rsidRPr="00AE7886">
        <w:rPr>
          <w:sz w:val="28"/>
          <w:szCs w:val="28"/>
        </w:rPr>
        <w:t>Такой подход помогает ребёнку из семьи военнослужащих чувствовать себя услышанным, развивает навыки саморегуляции и укрепляет социальные связи</w:t>
      </w:r>
      <w:r w:rsidR="003C2E88">
        <w:rPr>
          <w:sz w:val="28"/>
          <w:szCs w:val="28"/>
        </w:rPr>
        <w:t>,</w:t>
      </w:r>
      <w:r w:rsidRPr="00AE7886">
        <w:rPr>
          <w:sz w:val="28"/>
          <w:szCs w:val="28"/>
        </w:rPr>
        <w:t xml:space="preserve"> что особенно важно в условиях нестабильности и разлуки с родителем</w:t>
      </w:r>
      <w:r w:rsidR="003C2E88">
        <w:rPr>
          <w:sz w:val="28"/>
          <w:szCs w:val="28"/>
        </w:rPr>
        <w:t>.</w:t>
      </w:r>
    </w:p>
    <w:p w14:paraId="036DB91D" w14:textId="005AD67A" w:rsidR="002560CC" w:rsidRPr="00E579C9" w:rsidRDefault="002560CC" w:rsidP="00E579C9">
      <w:pPr>
        <w:pStyle w:val="10"/>
        <w:jc w:val="center"/>
        <w:rPr>
          <w:sz w:val="28"/>
          <w:szCs w:val="28"/>
        </w:rPr>
      </w:pPr>
      <w:bookmarkStart w:id="8" w:name="_Toc230954056"/>
      <w:r w:rsidRPr="00E579C9">
        <w:rPr>
          <w:sz w:val="28"/>
          <w:szCs w:val="28"/>
        </w:rPr>
        <w:t>Профориентация и профессиональная подготовка в дополнительном образовании: роль наставника</w:t>
      </w:r>
      <w:bookmarkEnd w:id="8"/>
    </w:p>
    <w:p w14:paraId="34514447" w14:textId="77777777" w:rsidR="00027C69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Профориентация и профессиональная подготовка помогают обучающимся осознанно выбрать профессию, соотнести свои интересы и способности с требованиями рынка труда. </w:t>
      </w:r>
    </w:p>
    <w:p w14:paraId="2CB51E4D" w14:textId="56CBB347" w:rsidR="002560CC" w:rsidRPr="003C2E88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C2E88">
        <w:rPr>
          <w:b/>
          <w:bCs/>
          <w:sz w:val="28"/>
          <w:szCs w:val="28"/>
        </w:rPr>
        <w:t>Цели профориентации и профподготовки</w:t>
      </w:r>
    </w:p>
    <w:p w14:paraId="3B5846E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Помощь в осознанном выборе профессии.</w:t>
      </w:r>
    </w:p>
    <w:p w14:paraId="44A4674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Формирование реалистичных представлений о профессиях и рынке труда.</w:t>
      </w:r>
    </w:p>
    <w:p w14:paraId="721AEF7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Развитие профессиональных интересов и склонностей.</w:t>
      </w:r>
    </w:p>
    <w:p w14:paraId="0E60F4C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Подготовка к освоению профессиональных компетенций.</w:t>
      </w:r>
    </w:p>
    <w:p w14:paraId="389A723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Снижение риска профессиональных ошибок и неудовлетворённости будущей работой.</w:t>
      </w:r>
    </w:p>
    <w:p w14:paraId="181BB91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Адаптация к современным трендам рынка труда.</w:t>
      </w:r>
    </w:p>
    <w:p w14:paraId="7A98616C" w14:textId="5FA98F6C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Задачи наставника</w:t>
      </w:r>
    </w:p>
    <w:p w14:paraId="42DE63AC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Диагностика: выявление интересов, способностей и личностных качеств обучающегося.</w:t>
      </w:r>
    </w:p>
    <w:p w14:paraId="68A285A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Информирование: предоставление актуальной информации о профессиях, образовательных траекториях и </w:t>
      </w:r>
      <w:r w:rsidRPr="00791C54">
        <w:rPr>
          <w:sz w:val="28"/>
          <w:szCs w:val="28"/>
        </w:rPr>
        <w:t>требованиях работодателей.</w:t>
      </w:r>
    </w:p>
    <w:p w14:paraId="3DEDBB58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Практическое знакомство: организация профессиональных проб и мастер‑классов.</w:t>
      </w:r>
    </w:p>
    <w:p w14:paraId="643905D8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Планирование: помощь в составлении индивидуального образовательного и карьерного маршрута.</w:t>
      </w:r>
    </w:p>
    <w:p w14:paraId="7AA2185D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Поддержка: психологическая помощь в преодолении сомнений и страхов.</w:t>
      </w:r>
    </w:p>
    <w:p w14:paraId="378DB361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Мотивация: стимулирование интереса к выбранной сфере деятельности.</w:t>
      </w:r>
    </w:p>
    <w:p w14:paraId="5227530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>Связь с практикой: налаживание контактов с вузами, колледжами и предприятиями.</w:t>
      </w:r>
    </w:p>
    <w:p w14:paraId="49A7FAC5" w14:textId="06EFF9E7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Основные виды профориентации</w:t>
      </w:r>
    </w:p>
    <w:p w14:paraId="4C4C344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</w:t>
      </w:r>
      <w:r w:rsidR="002560CC" w:rsidRPr="00247523">
        <w:rPr>
          <w:sz w:val="28"/>
          <w:szCs w:val="28"/>
        </w:rPr>
        <w:t>: лекции, семинары, экскурсии, встречи с представителями профессий.</w:t>
      </w:r>
    </w:p>
    <w:p w14:paraId="227D6F8A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Диагностические</w:t>
      </w:r>
      <w:r w:rsidR="002560CC" w:rsidRPr="00247523">
        <w:rPr>
          <w:sz w:val="28"/>
          <w:szCs w:val="28"/>
        </w:rPr>
        <w:t>: тесты, анкетирование, профориентационные игры.</w:t>
      </w:r>
    </w:p>
    <w:p w14:paraId="412CD76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Консультативные</w:t>
      </w:r>
      <w:r w:rsidR="002560CC" w:rsidRPr="00247523">
        <w:rPr>
          <w:sz w:val="28"/>
          <w:szCs w:val="28"/>
        </w:rPr>
        <w:t>: индивидуальные и групповые консультации.</w:t>
      </w:r>
    </w:p>
    <w:p w14:paraId="704F5A5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</w:t>
      </w:r>
      <w:r w:rsidR="002560CC" w:rsidRPr="00247523">
        <w:rPr>
          <w:sz w:val="28"/>
          <w:szCs w:val="28"/>
        </w:rPr>
        <w:t>: профессиональные пробы, стажировки, мастер‑классы.</w:t>
      </w:r>
    </w:p>
    <w:p w14:paraId="2F4974A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Творческие</w:t>
      </w:r>
      <w:r w:rsidR="002560CC" w:rsidRPr="00247523">
        <w:rPr>
          <w:sz w:val="28"/>
          <w:szCs w:val="28"/>
        </w:rPr>
        <w:t>: конкурсы, фестивали, проекты в выбранной сфере.</w:t>
      </w:r>
    </w:p>
    <w:p w14:paraId="300C00CF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Онлайн‑профориентация: вебинары, онлайн‑тесты, виртуальные экскурсии.</w:t>
      </w:r>
    </w:p>
    <w:p w14:paraId="5787C124" w14:textId="77777777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Этапы профориентационной работы</w:t>
      </w:r>
      <w:r w:rsidR="00027C69" w:rsidRPr="00791C54">
        <w:rPr>
          <w:b/>
          <w:bCs/>
          <w:sz w:val="28"/>
          <w:szCs w:val="28"/>
        </w:rPr>
        <w:t>.</w:t>
      </w:r>
    </w:p>
    <w:p w14:paraId="0E0967E9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Самопознание:</w:t>
      </w:r>
    </w:p>
    <w:p w14:paraId="19E4035A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изучение интересов и склонностей;</w:t>
      </w:r>
    </w:p>
    <w:p w14:paraId="5B6165E4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оценка способностей и личностных качеств;</w:t>
      </w:r>
    </w:p>
    <w:p w14:paraId="428EBFA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определение ценностей и приоритетов.</w:t>
      </w:r>
    </w:p>
    <w:p w14:paraId="795A819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Исследование профессий:</w:t>
      </w:r>
    </w:p>
    <w:p w14:paraId="202A7299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сбор информации о профессиях;</w:t>
      </w:r>
    </w:p>
    <w:p w14:paraId="177B0B1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анализ требований и перспектив;</w:t>
      </w:r>
    </w:p>
    <w:p w14:paraId="6664101E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знакомство с условиями труда.</w:t>
      </w:r>
    </w:p>
    <w:p w14:paraId="27CB4EA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Пробы и эксперименты:</w:t>
      </w:r>
    </w:p>
    <w:p w14:paraId="3D952AE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участие в мастер‑классах;</w:t>
      </w:r>
    </w:p>
    <w:p w14:paraId="1E9B5EF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выполнение профессиональных заданий;</w:t>
      </w:r>
    </w:p>
    <w:p w14:paraId="499635E4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посещение предприятий и учебных заведений.</w:t>
      </w:r>
    </w:p>
    <w:p w14:paraId="229E4CB6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Принятие решения:</w:t>
      </w:r>
    </w:p>
    <w:p w14:paraId="2DF1B6A3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сопоставление своих возможностей с требованиями профессий;</w:t>
      </w:r>
    </w:p>
    <w:p w14:paraId="2CF860DC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выбор приоритетного направления;</w:t>
      </w:r>
    </w:p>
    <w:p w14:paraId="4FA8A30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постановка карьерных целей.</w:t>
      </w:r>
    </w:p>
    <w:p w14:paraId="138210F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Планирование и реализация:</w:t>
      </w:r>
    </w:p>
    <w:p w14:paraId="7FD29984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составление образовательного маршрута;</w:t>
      </w:r>
    </w:p>
    <w:p w14:paraId="4D585477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подбор курсов и программ;</w:t>
      </w:r>
    </w:p>
    <w:p w14:paraId="50AD2847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подготовка к поступлению или трудоустройству.</w:t>
      </w:r>
    </w:p>
    <w:p w14:paraId="1DEF1DD6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Адаптация и корректировка:</w:t>
      </w:r>
    </w:p>
    <w:p w14:paraId="79585FBF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отслеживание прогресса;</w:t>
      </w:r>
    </w:p>
    <w:p w14:paraId="4E5E2DC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внесение изменений в план при необходимости;</w:t>
      </w:r>
    </w:p>
    <w:p w14:paraId="0E0E1943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поддержка на начальных этапах профессионального пути.</w:t>
      </w:r>
    </w:p>
    <w:p w14:paraId="4DEBD224" w14:textId="3F52DA53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Методы и инструменты</w:t>
      </w:r>
    </w:p>
    <w:p w14:paraId="6AE98EC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Диагностические:</w:t>
      </w:r>
    </w:p>
    <w:p w14:paraId="1D16A6F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тесты (например, методика Е. А. Климова, тест Дж. Голланда);</w:t>
      </w:r>
    </w:p>
    <w:p w14:paraId="090FCFDC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2560CC" w:rsidRPr="00247523">
        <w:rPr>
          <w:sz w:val="28"/>
          <w:szCs w:val="28"/>
        </w:rPr>
        <w:t>просники интересов и способностей;</w:t>
      </w:r>
    </w:p>
    <w:p w14:paraId="3EA5F00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профориентационные игры и кейсы;</w:t>
      </w:r>
    </w:p>
    <w:p w14:paraId="7EF5425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интервью и беседы.</w:t>
      </w:r>
    </w:p>
    <w:p w14:paraId="21FEAD45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Информационные:</w:t>
      </w:r>
    </w:p>
    <w:p w14:paraId="4249E33E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экскурсии на предприятия;</w:t>
      </w:r>
    </w:p>
    <w:p w14:paraId="279F9DB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560CC" w:rsidRPr="00247523">
        <w:rPr>
          <w:sz w:val="28"/>
          <w:szCs w:val="28"/>
        </w:rPr>
        <w:t>встречи с профессионалами;</w:t>
      </w:r>
    </w:p>
    <w:p w14:paraId="31712C73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дни открытых дверей в вузах и колледжах;</w:t>
      </w:r>
    </w:p>
    <w:p w14:paraId="5DC3048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просмотр тематических фильмов и презентаций.</w:t>
      </w:r>
    </w:p>
    <w:p w14:paraId="1D90A2B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Практические:</w:t>
      </w:r>
    </w:p>
    <w:p w14:paraId="50BEA51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мастер‑классы от специалистов;</w:t>
      </w:r>
    </w:p>
    <w:p w14:paraId="3CCF3034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профессиональные пробы и стажировки;</w:t>
      </w:r>
    </w:p>
    <w:p w14:paraId="7379091D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участие в конкурсах и олимпиадах;</w:t>
      </w:r>
    </w:p>
    <w:p w14:paraId="055F8FA8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проектная деятельность.</w:t>
      </w:r>
    </w:p>
    <w:p w14:paraId="3E16C5B8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Консультативные:</w:t>
      </w:r>
    </w:p>
    <w:p w14:paraId="0AAC0BB3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индивидуальные консультации;</w:t>
      </w:r>
    </w:p>
    <w:p w14:paraId="05497C1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групповые тренинги;</w:t>
      </w:r>
    </w:p>
    <w:p w14:paraId="6F2947D4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карьерное консультирование;</w:t>
      </w:r>
    </w:p>
    <w:p w14:paraId="1DB57DF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наставничество.</w:t>
      </w:r>
    </w:p>
    <w:p w14:paraId="56AD25A5" w14:textId="77777777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Формы организации работы</w:t>
      </w:r>
    </w:p>
    <w:p w14:paraId="4B8A136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Индивидуальные:</w:t>
      </w:r>
    </w:p>
    <w:p w14:paraId="0B16C51D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персональные консультации;</w:t>
      </w:r>
    </w:p>
    <w:p w14:paraId="03949E97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разработка индивидуального маршрута;</w:t>
      </w:r>
    </w:p>
    <w:p w14:paraId="7794AB0B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сопровождение в процессе обучения.</w:t>
      </w:r>
    </w:p>
    <w:p w14:paraId="1D72BAF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Групповые:</w:t>
      </w:r>
    </w:p>
    <w:p w14:paraId="557A391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тренинги и семинары;</w:t>
      </w:r>
    </w:p>
    <w:p w14:paraId="4CEC1DA3" w14:textId="3DCFEA17" w:rsidR="002560CC" w:rsidRPr="00247523" w:rsidRDefault="00791C54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профориентационные игры;</w:t>
      </w:r>
    </w:p>
    <w:p w14:paraId="1939D59A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клубы по интересам;</w:t>
      </w:r>
    </w:p>
    <w:p w14:paraId="5AC4313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тематические смены в лагерях.</w:t>
      </w:r>
    </w:p>
    <w:p w14:paraId="339FD9C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Массовые:</w:t>
      </w:r>
    </w:p>
    <w:p w14:paraId="16726AE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ярмарки профессий;</w:t>
      </w:r>
    </w:p>
    <w:p w14:paraId="3E7B0D6F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фестивали и конкурсы;</w:t>
      </w:r>
    </w:p>
    <w:p w14:paraId="11BF310C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открытые лекции;</w:t>
      </w:r>
    </w:p>
    <w:p w14:paraId="6EC9450A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онлайн‑мероприятия.</w:t>
      </w:r>
    </w:p>
    <w:p w14:paraId="3A6A8CDD" w14:textId="77777777" w:rsidR="002560CC" w:rsidRPr="00791C54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Ожидаемые результаты</w:t>
      </w:r>
    </w:p>
    <w:p w14:paraId="24AADA6C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обучающегося:</w:t>
      </w:r>
    </w:p>
    <w:p w14:paraId="498A166F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осознанный выбор профессии;</w:t>
      </w:r>
    </w:p>
    <w:p w14:paraId="518B78D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понимание своих сильных и слабых сторон;</w:t>
      </w:r>
    </w:p>
    <w:p w14:paraId="6EA6B141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реалистичные представления о рынке труда;</w:t>
      </w:r>
    </w:p>
    <w:p w14:paraId="0BEB07D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навыки планирования карьеры;</w:t>
      </w:r>
    </w:p>
    <w:p w14:paraId="5297CAD8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опыт профессиональных проб;</w:t>
      </w:r>
    </w:p>
    <w:p w14:paraId="244DAC38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портфолио достижений;</w:t>
      </w:r>
    </w:p>
    <w:p w14:paraId="52D49B76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готовность к обучению по выбранной специальности.</w:t>
      </w:r>
    </w:p>
    <w:p w14:paraId="415CE3C5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наставника:</w:t>
      </w:r>
    </w:p>
    <w:p w14:paraId="239AD79B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развитие компетенций в области профориентации;</w:t>
      </w:r>
    </w:p>
    <w:p w14:paraId="064E2363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расширение профессиональной сети;</w:t>
      </w:r>
    </w:p>
    <w:p w14:paraId="7EB04AC7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возможность транслировать свой опыт;</w:t>
      </w:r>
    </w:p>
    <w:p w14:paraId="4C31AEE0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удовлетворение от результатов работы.</w:t>
      </w:r>
    </w:p>
    <w:p w14:paraId="290EA78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образовательной организации:</w:t>
      </w:r>
    </w:p>
    <w:p w14:paraId="323D01CA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повышение престижа учреждения;</w:t>
      </w:r>
    </w:p>
    <w:p w14:paraId="697A7ADF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560CC" w:rsidRPr="00247523">
        <w:rPr>
          <w:sz w:val="28"/>
          <w:szCs w:val="28"/>
        </w:rPr>
        <w:t>рост числа успешных выпускников;</w:t>
      </w:r>
    </w:p>
    <w:p w14:paraId="1AC8AAB6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укрепление связей с вузами и предприятиями;</w:t>
      </w:r>
    </w:p>
    <w:p w14:paraId="1F49B899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системы профориентационной работы.</w:t>
      </w:r>
    </w:p>
    <w:p w14:paraId="6A3B8D10" w14:textId="0E260125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Разберу подробно модель наставничества «Педагог </w:t>
      </w:r>
      <w:r w:rsidR="00791C54">
        <w:rPr>
          <w:sz w:val="28"/>
          <w:szCs w:val="28"/>
        </w:rPr>
        <w:t>–</w:t>
      </w:r>
      <w:r w:rsidRPr="00A727F5">
        <w:rPr>
          <w:sz w:val="28"/>
          <w:szCs w:val="28"/>
        </w:rPr>
        <w:t xml:space="preserve"> учащийся» в профориентационной работе с конкретным примером реа</w:t>
      </w:r>
      <w:r>
        <w:rPr>
          <w:sz w:val="28"/>
          <w:szCs w:val="28"/>
        </w:rPr>
        <w:t>лизации и пошаговым алгоритмом.</w:t>
      </w:r>
    </w:p>
    <w:p w14:paraId="099F8398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Пример</w:t>
      </w:r>
      <w:r w:rsidRPr="00791C54">
        <w:rPr>
          <w:b/>
          <w:bCs/>
          <w:sz w:val="28"/>
          <w:szCs w:val="28"/>
        </w:rPr>
        <w:t>: программа «Педагогический дуэт»</w:t>
      </w:r>
      <w:r w:rsidRPr="00A727F5">
        <w:rPr>
          <w:sz w:val="28"/>
          <w:szCs w:val="28"/>
        </w:rPr>
        <w:t xml:space="preserve"> </w:t>
      </w:r>
    </w:p>
    <w:p w14:paraId="47881D75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791C54">
        <w:rPr>
          <w:b/>
          <w:bCs/>
          <w:sz w:val="28"/>
          <w:szCs w:val="28"/>
        </w:rPr>
        <w:t>Цель:</w:t>
      </w:r>
      <w:r w:rsidRPr="00A727F5">
        <w:rPr>
          <w:sz w:val="28"/>
          <w:szCs w:val="28"/>
        </w:rPr>
        <w:t xml:space="preserve"> подготовить школьников, заинтересованных в педагогике, к поступлению в профильные вузы и ссузы, дать им опыт педагогической деятельн</w:t>
      </w:r>
      <w:r>
        <w:rPr>
          <w:sz w:val="28"/>
          <w:szCs w:val="28"/>
        </w:rPr>
        <w:t>ости.</w:t>
      </w:r>
    </w:p>
    <w:p w14:paraId="4BDEF708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791C54">
        <w:rPr>
          <w:b/>
          <w:bCs/>
          <w:sz w:val="28"/>
          <w:szCs w:val="28"/>
        </w:rPr>
        <w:t>Целевая группа:</w:t>
      </w:r>
      <w:r w:rsidRPr="00A727F5">
        <w:rPr>
          <w:sz w:val="28"/>
          <w:szCs w:val="28"/>
        </w:rPr>
        <w:t xml:space="preserve"> учащиеся 9–11 классов, склон</w:t>
      </w:r>
      <w:r>
        <w:rPr>
          <w:sz w:val="28"/>
          <w:szCs w:val="28"/>
        </w:rPr>
        <w:t>ные к педагогической профессии.</w:t>
      </w:r>
    </w:p>
    <w:p w14:paraId="43B7CC77" w14:textId="490233EA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791C54">
        <w:rPr>
          <w:b/>
          <w:bCs/>
          <w:sz w:val="28"/>
          <w:szCs w:val="28"/>
        </w:rPr>
        <w:t>Наставники:</w:t>
      </w:r>
      <w:r w:rsidRPr="00A727F5">
        <w:rPr>
          <w:sz w:val="28"/>
          <w:szCs w:val="28"/>
        </w:rPr>
        <w:t xml:space="preserve"> опытные </w:t>
      </w:r>
      <w:r>
        <w:rPr>
          <w:sz w:val="28"/>
          <w:szCs w:val="28"/>
        </w:rPr>
        <w:t>педагоги</w:t>
      </w:r>
      <w:r w:rsidR="00791C54">
        <w:rPr>
          <w:sz w:val="28"/>
          <w:szCs w:val="28"/>
        </w:rPr>
        <w:t>.</w:t>
      </w:r>
    </w:p>
    <w:p w14:paraId="7D2BD3E8" w14:textId="77777777" w:rsidR="00A727F5" w:rsidRPr="00791C54" w:rsidRDefault="00A727F5" w:rsidP="00A727F5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Содержание работы педагога‑наставника</w:t>
      </w:r>
    </w:p>
    <w:p w14:paraId="156D73F4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Педагог не просто даёт информацию, а организует прак</w:t>
      </w:r>
      <w:r>
        <w:rPr>
          <w:sz w:val="28"/>
          <w:szCs w:val="28"/>
        </w:rPr>
        <w:t>тические пробы и сопровождение:</w:t>
      </w:r>
    </w:p>
    <w:p w14:paraId="2306171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профессией:</w:t>
      </w:r>
    </w:p>
    <w:p w14:paraId="3BB13AE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рассказ о специфике ра</w:t>
      </w:r>
      <w:r>
        <w:rPr>
          <w:sz w:val="28"/>
          <w:szCs w:val="28"/>
        </w:rPr>
        <w:t>боты учителя, плюсах и минусах;</w:t>
      </w:r>
    </w:p>
    <w:p w14:paraId="192C9BF0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разбор типичн</w:t>
      </w:r>
      <w:r>
        <w:rPr>
          <w:sz w:val="28"/>
          <w:szCs w:val="28"/>
        </w:rPr>
        <w:t>ых рабочих ситуаций («кейсов»);</w:t>
      </w:r>
    </w:p>
    <w:p w14:paraId="5F6703A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демонстрация рабочих документов (планы уроко</w:t>
      </w:r>
      <w:r>
        <w:rPr>
          <w:sz w:val="28"/>
          <w:szCs w:val="28"/>
        </w:rPr>
        <w:t>в, журналы, отчёты).</w:t>
      </w:r>
    </w:p>
    <w:p w14:paraId="0E030F3C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Профессиональные пробы:</w:t>
      </w:r>
    </w:p>
    <w:p w14:paraId="1C0096E4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помощь в подготовке и проведении фрагмен</w:t>
      </w:r>
      <w:r>
        <w:rPr>
          <w:sz w:val="28"/>
          <w:szCs w:val="28"/>
        </w:rPr>
        <w:t>тов уроков для младших классов;</w:t>
      </w:r>
    </w:p>
    <w:p w14:paraId="5DA96C90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организация внеклассных мероприя</w:t>
      </w:r>
      <w:r>
        <w:rPr>
          <w:sz w:val="28"/>
          <w:szCs w:val="28"/>
        </w:rPr>
        <w:t>тий под наблюдением наставника;</w:t>
      </w:r>
    </w:p>
    <w:p w14:paraId="47B6B1F2" w14:textId="7AEE8604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1C54">
        <w:rPr>
          <w:sz w:val="28"/>
          <w:szCs w:val="28"/>
        </w:rPr>
        <w:t> </w:t>
      </w:r>
      <w:r w:rsidRPr="00A727F5">
        <w:rPr>
          <w:sz w:val="28"/>
          <w:szCs w:val="28"/>
        </w:rPr>
        <w:t>участие в родительских собраниях в роли помощника классного руководител</w:t>
      </w:r>
      <w:r>
        <w:rPr>
          <w:sz w:val="28"/>
          <w:szCs w:val="28"/>
        </w:rPr>
        <w:t>я.</w:t>
      </w:r>
    </w:p>
    <w:p w14:paraId="46D55E64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навыков:</w:t>
      </w:r>
    </w:p>
    <w:p w14:paraId="0292F52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 xml:space="preserve">обучение основам педагогики и </w:t>
      </w:r>
      <w:r>
        <w:rPr>
          <w:sz w:val="28"/>
          <w:szCs w:val="28"/>
        </w:rPr>
        <w:t>психологии (в доступной форме);</w:t>
      </w:r>
    </w:p>
    <w:p w14:paraId="5AD29B7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разбор ошибо</w:t>
      </w:r>
      <w:r>
        <w:rPr>
          <w:sz w:val="28"/>
          <w:szCs w:val="28"/>
        </w:rPr>
        <w:t>к и успехов после каждой пробы;</w:t>
      </w:r>
    </w:p>
    <w:p w14:paraId="5CA267EA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тренинги по ком</w:t>
      </w:r>
      <w:r>
        <w:rPr>
          <w:sz w:val="28"/>
          <w:szCs w:val="28"/>
        </w:rPr>
        <w:t>муникации и управлению классом.</w:t>
      </w:r>
    </w:p>
    <w:p w14:paraId="5D796462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Карьерное ориентирование:</w:t>
      </w:r>
    </w:p>
    <w:p w14:paraId="150CDE6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анализ подходящих пе</w:t>
      </w:r>
      <w:r>
        <w:rPr>
          <w:sz w:val="28"/>
          <w:szCs w:val="28"/>
        </w:rPr>
        <w:t>дагогических вузов и колледжей;</w:t>
      </w:r>
    </w:p>
    <w:p w14:paraId="29BD680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подгото</w:t>
      </w:r>
      <w:r>
        <w:rPr>
          <w:sz w:val="28"/>
          <w:szCs w:val="28"/>
        </w:rPr>
        <w:t>вка к вступительным испытаниям;</w:t>
      </w:r>
    </w:p>
    <w:p w14:paraId="624D382C" w14:textId="75B2EC3C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1C54">
        <w:rPr>
          <w:sz w:val="28"/>
          <w:szCs w:val="28"/>
        </w:rPr>
        <w:t> </w:t>
      </w:r>
      <w:r w:rsidRPr="00A727F5">
        <w:rPr>
          <w:sz w:val="28"/>
          <w:szCs w:val="28"/>
        </w:rPr>
        <w:t xml:space="preserve">знакомство с преподавателями профильных </w:t>
      </w:r>
      <w:r>
        <w:rPr>
          <w:sz w:val="28"/>
          <w:szCs w:val="28"/>
        </w:rPr>
        <w:t>вузов (через связи наставника).</w:t>
      </w:r>
    </w:p>
    <w:p w14:paraId="4770E97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Дистанционная поддержка:</w:t>
      </w:r>
    </w:p>
    <w:p w14:paraId="51B87EBF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консультации в мессенджерах;</w:t>
      </w:r>
    </w:p>
    <w:p w14:paraId="2DE35867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обмен материалами и советами;</w:t>
      </w:r>
    </w:p>
    <w:p w14:paraId="05C33A4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обс</w:t>
      </w:r>
      <w:r>
        <w:rPr>
          <w:sz w:val="28"/>
          <w:szCs w:val="28"/>
        </w:rPr>
        <w:t>уждение планов и сомнений.</w:t>
      </w:r>
    </w:p>
    <w:p w14:paraId="2D9FFEAD" w14:textId="77777777" w:rsidR="00A727F5" w:rsidRPr="00791C54" w:rsidRDefault="00A727F5" w:rsidP="00A727F5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Пошаговый алгоритм реализации</w:t>
      </w:r>
    </w:p>
    <w:p w14:paraId="6DFA0BDC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 1. Отбор и подготовка</w:t>
      </w:r>
    </w:p>
    <w:p w14:paraId="2CA5EF09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Диагностика интересов учащихся </w:t>
      </w:r>
      <w:r>
        <w:rPr>
          <w:sz w:val="28"/>
          <w:szCs w:val="28"/>
        </w:rPr>
        <w:t>(анкеты, тесты профориентации).</w:t>
      </w:r>
    </w:p>
    <w:p w14:paraId="74CFE65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Отбор школьников, п</w:t>
      </w:r>
      <w:r>
        <w:rPr>
          <w:sz w:val="28"/>
          <w:szCs w:val="28"/>
        </w:rPr>
        <w:t>роявивших интерес к педагогике.</w:t>
      </w:r>
    </w:p>
    <w:p w14:paraId="66C468AD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lastRenderedPageBreak/>
        <w:t xml:space="preserve">Обучение педагогов-наставников основам наставничества </w:t>
      </w:r>
      <w:r>
        <w:rPr>
          <w:sz w:val="28"/>
          <w:szCs w:val="28"/>
        </w:rPr>
        <w:t>(семинары, тренинги).</w:t>
      </w:r>
    </w:p>
    <w:p w14:paraId="17F0A35F" w14:textId="48A9A406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Этап 2. Формирование</w:t>
      </w:r>
      <w:r>
        <w:rPr>
          <w:sz w:val="28"/>
          <w:szCs w:val="28"/>
        </w:rPr>
        <w:t xml:space="preserve"> пар «наставник </w:t>
      </w:r>
      <w:r w:rsidR="00791C54">
        <w:rPr>
          <w:sz w:val="28"/>
          <w:szCs w:val="28"/>
        </w:rPr>
        <w:t>–</w:t>
      </w:r>
      <w:r>
        <w:rPr>
          <w:sz w:val="28"/>
          <w:szCs w:val="28"/>
        </w:rPr>
        <w:t xml:space="preserve"> наставляемый»</w:t>
      </w:r>
    </w:p>
    <w:p w14:paraId="05B823E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Учёт интересов у</w:t>
      </w:r>
      <w:r>
        <w:rPr>
          <w:sz w:val="28"/>
          <w:szCs w:val="28"/>
        </w:rPr>
        <w:t>ченика и специализации учителя.</w:t>
      </w:r>
    </w:p>
    <w:p w14:paraId="0446AEE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Заключение «договора наст</w:t>
      </w:r>
      <w:r>
        <w:rPr>
          <w:sz w:val="28"/>
          <w:szCs w:val="28"/>
        </w:rPr>
        <w:t>авничества» с целями и сроками.</w:t>
      </w:r>
    </w:p>
    <w:p w14:paraId="26AFFD0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 3. Практическая работа</w:t>
      </w:r>
    </w:p>
    <w:p w14:paraId="4889CE3A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Совместное планирование деятельно</w:t>
      </w:r>
      <w:r>
        <w:rPr>
          <w:sz w:val="28"/>
          <w:szCs w:val="28"/>
        </w:rPr>
        <w:t>сти (график проб, мероприятий).</w:t>
      </w:r>
    </w:p>
    <w:p w14:paraId="69B9701E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Постепенное усложнение задач: от наблюдения → к помощи</w:t>
      </w:r>
      <w:r>
        <w:rPr>
          <w:sz w:val="28"/>
          <w:szCs w:val="28"/>
        </w:rPr>
        <w:t xml:space="preserve"> → к самостоятельным действиям.</w:t>
      </w:r>
    </w:p>
    <w:p w14:paraId="0A0F221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Регулярные встречи для обр</w:t>
      </w:r>
      <w:r>
        <w:rPr>
          <w:sz w:val="28"/>
          <w:szCs w:val="28"/>
        </w:rPr>
        <w:t>атной связи (раз в 2–3 недели).</w:t>
      </w:r>
    </w:p>
    <w:p w14:paraId="019AA0A0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Этап 4</w:t>
      </w:r>
      <w:r>
        <w:rPr>
          <w:sz w:val="28"/>
          <w:szCs w:val="28"/>
        </w:rPr>
        <w:t>. Фиксация и анализ результатов</w:t>
      </w:r>
    </w:p>
    <w:p w14:paraId="2410C15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Портфолио достижений у</w:t>
      </w:r>
      <w:r>
        <w:rPr>
          <w:sz w:val="28"/>
          <w:szCs w:val="28"/>
        </w:rPr>
        <w:t>ченика (фото, отзывы, грамоты).</w:t>
      </w:r>
    </w:p>
    <w:p w14:paraId="31D4F3D4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Анкетирование: оценка мотивации, </w:t>
      </w:r>
      <w:r>
        <w:rPr>
          <w:sz w:val="28"/>
          <w:szCs w:val="28"/>
        </w:rPr>
        <w:t>уверенности в выборе профессии.</w:t>
      </w:r>
    </w:p>
    <w:p w14:paraId="519AE238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Коррект</w:t>
      </w:r>
      <w:r>
        <w:rPr>
          <w:sz w:val="28"/>
          <w:szCs w:val="28"/>
        </w:rPr>
        <w:t>ировка плана при необходимости.</w:t>
      </w:r>
    </w:p>
    <w:p w14:paraId="3DE56A81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 5. Завершение и переход</w:t>
      </w:r>
    </w:p>
    <w:p w14:paraId="2533A517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Итогов</w:t>
      </w:r>
      <w:r>
        <w:rPr>
          <w:sz w:val="28"/>
          <w:szCs w:val="28"/>
        </w:rPr>
        <w:t>ая встреча с обсуждением опыта.</w:t>
      </w:r>
    </w:p>
    <w:p w14:paraId="49512F1C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Помощь в подаче документов в ву</w:t>
      </w:r>
      <w:r>
        <w:rPr>
          <w:sz w:val="28"/>
          <w:szCs w:val="28"/>
        </w:rPr>
        <w:t>зы/колледжи.</w:t>
      </w:r>
    </w:p>
    <w:p w14:paraId="4A89112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Приглашение продолжить общение п</w:t>
      </w:r>
      <w:r>
        <w:rPr>
          <w:sz w:val="28"/>
          <w:szCs w:val="28"/>
        </w:rPr>
        <w:t>осле выпуска (менторская сеть).</w:t>
      </w:r>
    </w:p>
    <w:p w14:paraId="0763BFB1" w14:textId="77777777" w:rsidR="00A727F5" w:rsidRPr="00791C54" w:rsidRDefault="00A727F5" w:rsidP="00A727F5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Инструменты и форматы</w:t>
      </w:r>
    </w:p>
    <w:p w14:paraId="18BD977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Индивидуальные встре</w:t>
      </w:r>
      <w:r>
        <w:rPr>
          <w:sz w:val="28"/>
          <w:szCs w:val="28"/>
        </w:rPr>
        <w:t>чи (обсуждения, разбор кейсов).</w:t>
      </w:r>
    </w:p>
    <w:p w14:paraId="3C68392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Совместная деятельность (п</w:t>
      </w:r>
      <w:r>
        <w:rPr>
          <w:sz w:val="28"/>
          <w:szCs w:val="28"/>
        </w:rPr>
        <w:t>одготовка уроков, мероприятий).</w:t>
      </w:r>
    </w:p>
    <w:p w14:paraId="056531E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Наблюдение за работой наставника (посещение уроков).</w:t>
      </w:r>
    </w:p>
    <w:p w14:paraId="16378518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</w:p>
    <w:p w14:paraId="6AF9A2F6" w14:textId="21678EC4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Ролевые игры («Учитель </w:t>
      </w:r>
      <w:r w:rsidR="00791C54">
        <w:rPr>
          <w:sz w:val="28"/>
          <w:szCs w:val="28"/>
        </w:rPr>
        <w:t>–</w:t>
      </w:r>
      <w:r w:rsidRPr="00A727F5">
        <w:rPr>
          <w:sz w:val="28"/>
          <w:szCs w:val="28"/>
        </w:rPr>
        <w:t xml:space="preserve"> уче</w:t>
      </w:r>
      <w:r>
        <w:rPr>
          <w:sz w:val="28"/>
          <w:szCs w:val="28"/>
        </w:rPr>
        <w:t>ник», «Родительское собрание»).</w:t>
      </w:r>
    </w:p>
    <w:p w14:paraId="05EDAEE2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Онлайн‑поддержка (чаты, в</w:t>
      </w:r>
      <w:r>
        <w:rPr>
          <w:sz w:val="28"/>
          <w:szCs w:val="28"/>
        </w:rPr>
        <w:t>идеозвонки, обмен материалами).</w:t>
      </w:r>
    </w:p>
    <w:p w14:paraId="0A5ABCC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Экскурсии в педагогические вузы</w:t>
      </w:r>
      <w:r>
        <w:rPr>
          <w:sz w:val="28"/>
          <w:szCs w:val="28"/>
        </w:rPr>
        <w:t>, встречи с их преподавателями.</w:t>
      </w:r>
    </w:p>
    <w:p w14:paraId="56095D0F" w14:textId="77777777" w:rsidR="00A727F5" w:rsidRPr="00791C54" w:rsidRDefault="00A727F5" w:rsidP="00A727F5">
      <w:pPr>
        <w:ind w:firstLine="709"/>
        <w:jc w:val="both"/>
        <w:rPr>
          <w:b/>
          <w:bCs/>
          <w:sz w:val="28"/>
          <w:szCs w:val="28"/>
        </w:rPr>
      </w:pPr>
      <w:r w:rsidRPr="00791C54">
        <w:rPr>
          <w:b/>
          <w:bCs/>
          <w:sz w:val="28"/>
          <w:szCs w:val="28"/>
        </w:rPr>
        <w:t>Ожидаемые результаты</w:t>
      </w:r>
    </w:p>
    <w:p w14:paraId="4043F3D2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учащихся:</w:t>
      </w:r>
    </w:p>
    <w:p w14:paraId="09EDA44C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 xml:space="preserve">осознанный </w:t>
      </w:r>
      <w:r>
        <w:rPr>
          <w:sz w:val="28"/>
          <w:szCs w:val="28"/>
        </w:rPr>
        <w:t>выбор педагогической профессии;</w:t>
      </w:r>
    </w:p>
    <w:p w14:paraId="7CC4A56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опыт реальн</w:t>
      </w:r>
      <w:r>
        <w:rPr>
          <w:sz w:val="28"/>
          <w:szCs w:val="28"/>
        </w:rPr>
        <w:t>ой педагогической деятельности;</w:t>
      </w:r>
    </w:p>
    <w:p w14:paraId="1F09C67F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навыки коммуникации, пла</w:t>
      </w:r>
      <w:r>
        <w:rPr>
          <w:sz w:val="28"/>
          <w:szCs w:val="28"/>
        </w:rPr>
        <w:t>нирования, работы с аудиторией;</w:t>
      </w:r>
    </w:p>
    <w:p w14:paraId="5510AF9B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 xml:space="preserve">повышение шансов на поступление </w:t>
      </w:r>
      <w:r>
        <w:rPr>
          <w:sz w:val="28"/>
          <w:szCs w:val="28"/>
        </w:rPr>
        <w:t>в профильные учебные заведения.</w:t>
      </w:r>
    </w:p>
    <w:p w14:paraId="7C2DB35C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Для </w:t>
      </w:r>
      <w:r>
        <w:rPr>
          <w:sz w:val="28"/>
          <w:szCs w:val="28"/>
        </w:rPr>
        <w:t>учреждения:</w:t>
      </w:r>
    </w:p>
    <w:p w14:paraId="0046B967" w14:textId="5A90123E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рост числа выпускников, поступающих в педагогичес</w:t>
      </w:r>
      <w:r>
        <w:rPr>
          <w:sz w:val="28"/>
          <w:szCs w:val="28"/>
        </w:rPr>
        <w:t xml:space="preserve">кие вузы (цель </w:t>
      </w:r>
      <w:r w:rsidR="00791C54">
        <w:rPr>
          <w:sz w:val="28"/>
          <w:szCs w:val="28"/>
        </w:rPr>
        <w:t>–</w:t>
      </w:r>
      <w:r>
        <w:rPr>
          <w:sz w:val="28"/>
          <w:szCs w:val="28"/>
        </w:rPr>
        <w:t xml:space="preserve"> с 12% до 25%);</w:t>
      </w:r>
    </w:p>
    <w:p w14:paraId="344343F7" w14:textId="211700C5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1C54">
        <w:rPr>
          <w:sz w:val="28"/>
          <w:szCs w:val="28"/>
        </w:rPr>
        <w:t> </w:t>
      </w:r>
      <w:r w:rsidRPr="00A727F5">
        <w:rPr>
          <w:sz w:val="28"/>
          <w:szCs w:val="28"/>
        </w:rPr>
        <w:t xml:space="preserve">укрепление имиджа </w:t>
      </w:r>
      <w:r>
        <w:rPr>
          <w:sz w:val="28"/>
          <w:szCs w:val="28"/>
        </w:rPr>
        <w:t>учреждения</w:t>
      </w:r>
      <w:r w:rsidRPr="00A727F5">
        <w:rPr>
          <w:sz w:val="28"/>
          <w:szCs w:val="28"/>
        </w:rPr>
        <w:t xml:space="preserve"> как центр</w:t>
      </w:r>
      <w:r>
        <w:rPr>
          <w:sz w:val="28"/>
          <w:szCs w:val="28"/>
        </w:rPr>
        <w:t>а подготовки будущих педагогов;</w:t>
      </w:r>
    </w:p>
    <w:p w14:paraId="13932045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развитие корпора</w:t>
      </w:r>
      <w:r>
        <w:rPr>
          <w:sz w:val="28"/>
          <w:szCs w:val="28"/>
        </w:rPr>
        <w:t>тивной культуры наставничества.</w:t>
      </w:r>
    </w:p>
    <w:p w14:paraId="0E49A82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педагогов‑наставников:</w:t>
      </w:r>
    </w:p>
    <w:p w14:paraId="3AC46C4F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профессиональное о</w:t>
      </w:r>
      <w:r>
        <w:rPr>
          <w:sz w:val="28"/>
          <w:szCs w:val="28"/>
        </w:rPr>
        <w:t>бновление через передачу опыта;</w:t>
      </w:r>
    </w:p>
    <w:p w14:paraId="1C7BD68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возможность выявить и п</w:t>
      </w:r>
      <w:r>
        <w:rPr>
          <w:sz w:val="28"/>
          <w:szCs w:val="28"/>
        </w:rPr>
        <w:t>оддержать талантливую молодёжь;</w:t>
      </w:r>
    </w:p>
    <w:p w14:paraId="55E121D3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7F5">
        <w:rPr>
          <w:sz w:val="28"/>
          <w:szCs w:val="28"/>
        </w:rPr>
        <w:t>ро</w:t>
      </w:r>
      <w:r>
        <w:rPr>
          <w:sz w:val="28"/>
          <w:szCs w:val="28"/>
        </w:rPr>
        <w:t>ст удовлетворённости от работы.</w:t>
      </w:r>
    </w:p>
    <w:p w14:paraId="38DB8B5F" w14:textId="77777777" w:rsidR="00A727F5" w:rsidRPr="00565034" w:rsidRDefault="00A727F5" w:rsidP="00A727F5">
      <w:pPr>
        <w:ind w:firstLine="709"/>
        <w:jc w:val="both"/>
        <w:rPr>
          <w:b/>
          <w:bCs/>
          <w:sz w:val="28"/>
          <w:szCs w:val="28"/>
        </w:rPr>
      </w:pPr>
      <w:r w:rsidRPr="00565034">
        <w:rPr>
          <w:b/>
          <w:bCs/>
          <w:sz w:val="28"/>
          <w:szCs w:val="28"/>
        </w:rPr>
        <w:t>Ключевые условия успеха</w:t>
      </w:r>
    </w:p>
    <w:p w14:paraId="597E8EAE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Доверительные отношени</w:t>
      </w:r>
      <w:r>
        <w:rPr>
          <w:sz w:val="28"/>
          <w:szCs w:val="28"/>
        </w:rPr>
        <w:t>я между наставником и учеником.</w:t>
      </w:r>
    </w:p>
    <w:p w14:paraId="67349AE0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lastRenderedPageBreak/>
        <w:t>Практико‑ориентированность: минимум т</w:t>
      </w:r>
      <w:r>
        <w:rPr>
          <w:sz w:val="28"/>
          <w:szCs w:val="28"/>
        </w:rPr>
        <w:t>еории, максимум реальных задач.</w:t>
      </w:r>
    </w:p>
    <w:p w14:paraId="68267244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Гибкость: адаптация програм</w:t>
      </w:r>
      <w:r>
        <w:rPr>
          <w:sz w:val="28"/>
          <w:szCs w:val="28"/>
        </w:rPr>
        <w:t>мы под интересы и темп ученика.</w:t>
      </w:r>
    </w:p>
    <w:p w14:paraId="25FA9450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Поддержка администрации: выделение времени, р</w:t>
      </w:r>
      <w:r>
        <w:rPr>
          <w:sz w:val="28"/>
          <w:szCs w:val="28"/>
        </w:rPr>
        <w:t>есурсов, поощрение наставников.</w:t>
      </w:r>
    </w:p>
    <w:p w14:paraId="19189356" w14:textId="77777777" w:rsidR="00A727F5" w:rsidRP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>Непрерывность: сопровождение не только во время п</w:t>
      </w:r>
      <w:r>
        <w:rPr>
          <w:sz w:val="28"/>
          <w:szCs w:val="28"/>
        </w:rPr>
        <w:t>роб, но и на этапе поступления.</w:t>
      </w:r>
    </w:p>
    <w:p w14:paraId="5ED90EA6" w14:textId="77777777" w:rsidR="00A727F5" w:rsidRDefault="00A727F5" w:rsidP="00A727F5">
      <w:pPr>
        <w:ind w:firstLine="709"/>
        <w:jc w:val="both"/>
        <w:rPr>
          <w:sz w:val="28"/>
          <w:szCs w:val="28"/>
        </w:rPr>
      </w:pPr>
      <w:r w:rsidRPr="00A727F5">
        <w:rPr>
          <w:sz w:val="28"/>
          <w:szCs w:val="28"/>
        </w:rPr>
        <w:t xml:space="preserve">Такой подход превращает профориентацию из разовых мероприятий в системную работу, где педагог становится не лектором, а проводником в профессию. </w:t>
      </w:r>
    </w:p>
    <w:p w14:paraId="4813F04A" w14:textId="77777777" w:rsidR="002560CC" w:rsidRPr="00565034" w:rsidRDefault="002560CC" w:rsidP="00A727F5">
      <w:pPr>
        <w:ind w:firstLine="709"/>
        <w:jc w:val="both"/>
        <w:rPr>
          <w:b/>
          <w:bCs/>
          <w:sz w:val="28"/>
          <w:szCs w:val="28"/>
        </w:rPr>
      </w:pPr>
      <w:r w:rsidRPr="00565034">
        <w:rPr>
          <w:b/>
          <w:bCs/>
          <w:sz w:val="28"/>
          <w:szCs w:val="28"/>
        </w:rPr>
        <w:t xml:space="preserve">Пример </w:t>
      </w:r>
      <w:r w:rsidR="00A503B6" w:rsidRPr="00565034">
        <w:rPr>
          <w:b/>
          <w:bCs/>
          <w:sz w:val="28"/>
          <w:szCs w:val="28"/>
        </w:rPr>
        <w:t>из практики.</w:t>
      </w:r>
    </w:p>
    <w:p w14:paraId="3FF615A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 техническом кружке наставник работал с 15‑летним подростком, интересовавшимся робототехникой:</w:t>
      </w:r>
    </w:p>
    <w:p w14:paraId="5EA8BE0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Провели диагностику интересов и способностей (тест Голланда, беседа).</w:t>
      </w:r>
    </w:p>
    <w:p w14:paraId="0A8E9B5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Организовали экскурсию в технический вуз и на предприятие по производству робототехники.</w:t>
      </w:r>
    </w:p>
    <w:p w14:paraId="1BE90935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Подросток участвовал в мастер‑классе от инженера‑робототехника.</w:t>
      </w:r>
    </w:p>
    <w:p w14:paraId="5612F21F" w14:textId="0B42E5FC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Выполнил проект </w:t>
      </w:r>
      <w:r w:rsidR="00565034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собрал и запрограммировал робота для соревнований.</w:t>
      </w:r>
    </w:p>
    <w:p w14:paraId="2FDF6E1F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Принял участие в региональной олимпиаде по робототехнике (занял 2‑е место).</w:t>
      </w:r>
    </w:p>
    <w:p w14:paraId="2990737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Наставник помог составить план обучения: курсы программирования, подготовка к ЕГЭ по физике и математике, поступление в технический вуз.</w:t>
      </w:r>
    </w:p>
    <w:p w14:paraId="25A9FAF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Такой подход позволил подростку:</w:t>
      </w:r>
    </w:p>
    <w:p w14:paraId="050D96B2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убедиться в правильности выбора;</w:t>
      </w:r>
    </w:p>
    <w:p w14:paraId="755AF0A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получить практический опыт;</w:t>
      </w:r>
    </w:p>
    <w:p w14:paraId="3CCEDCCF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поставить чёткие цели;</w:t>
      </w:r>
    </w:p>
    <w:p w14:paraId="66F9B635" w14:textId="77777777" w:rsidR="002560CC" w:rsidRPr="00247523" w:rsidRDefault="00027C69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подготовиться к поступлению.</w:t>
      </w:r>
    </w:p>
    <w:p w14:paraId="08DA5C20" w14:textId="6C0AB534" w:rsidR="002560CC" w:rsidRPr="00A5249D" w:rsidRDefault="002560CC" w:rsidP="00A5249D">
      <w:pPr>
        <w:pStyle w:val="10"/>
        <w:jc w:val="center"/>
        <w:rPr>
          <w:sz w:val="28"/>
          <w:szCs w:val="28"/>
        </w:rPr>
      </w:pPr>
      <w:bookmarkStart w:id="9" w:name="_Toc230954057"/>
      <w:r w:rsidRPr="00A5249D">
        <w:rPr>
          <w:sz w:val="28"/>
          <w:szCs w:val="28"/>
        </w:rPr>
        <w:t>Инклюзия в дополнительном образовании: роль наставника</w:t>
      </w:r>
      <w:bookmarkEnd w:id="9"/>
    </w:p>
    <w:p w14:paraId="568A3748" w14:textId="798D9CBF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Инклюзивное образование в системе дополнительного образования предполагает создание условий для обучения и развития всех детей, независимо от их физических, интеллектуальных, социальных, эмоциональных, лингвистических или других особенностей. Наставничество </w:t>
      </w:r>
      <w:r w:rsidR="00F92B5D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ключевой элемент успешной инклюзии.</w:t>
      </w:r>
    </w:p>
    <w:p w14:paraId="0F779D46" w14:textId="2C50234D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3434BB">
        <w:rPr>
          <w:b/>
          <w:bCs/>
          <w:sz w:val="28"/>
          <w:szCs w:val="28"/>
        </w:rPr>
        <w:t>Цели инклюзивного наставничества</w:t>
      </w:r>
      <w:r w:rsidR="003434BB">
        <w:rPr>
          <w:sz w:val="28"/>
          <w:szCs w:val="28"/>
        </w:rPr>
        <w:t>:</w:t>
      </w:r>
    </w:p>
    <w:p w14:paraId="7AD95148" w14:textId="27672D63" w:rsidR="002560CC" w:rsidRPr="00247523" w:rsidRDefault="003434BB" w:rsidP="003434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 w:rsidR="002560CC" w:rsidRPr="00247523">
        <w:rPr>
          <w:sz w:val="28"/>
          <w:szCs w:val="28"/>
        </w:rPr>
        <w:t>беспечение равного доступа к дополнительному образованию для всех обучающихся</w:t>
      </w:r>
      <w:r>
        <w:rPr>
          <w:sz w:val="28"/>
          <w:szCs w:val="28"/>
        </w:rPr>
        <w:t>;</w:t>
      </w:r>
    </w:p>
    <w:p w14:paraId="7E10229A" w14:textId="10A7F2C7" w:rsidR="002560CC" w:rsidRPr="00247523" w:rsidRDefault="003434BB" w:rsidP="003434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="002560CC" w:rsidRPr="00247523">
        <w:rPr>
          <w:sz w:val="28"/>
          <w:szCs w:val="28"/>
        </w:rPr>
        <w:t>оздание комфортной и поддерживающей среды</w:t>
      </w:r>
      <w:r>
        <w:rPr>
          <w:sz w:val="28"/>
          <w:szCs w:val="28"/>
        </w:rPr>
        <w:t>;</w:t>
      </w:r>
    </w:p>
    <w:p w14:paraId="4C0C5A11" w14:textId="7D2737DF" w:rsidR="002560CC" w:rsidRPr="00247523" w:rsidRDefault="003434BB" w:rsidP="003434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р</w:t>
      </w:r>
      <w:r w:rsidR="002560CC" w:rsidRPr="00247523">
        <w:rPr>
          <w:sz w:val="28"/>
          <w:szCs w:val="28"/>
        </w:rPr>
        <w:t>азвитие личности с учётом индивидуальных особенностей и потребностей</w:t>
      </w:r>
      <w:r>
        <w:rPr>
          <w:sz w:val="28"/>
          <w:szCs w:val="28"/>
        </w:rPr>
        <w:t>;</w:t>
      </w:r>
    </w:p>
    <w:p w14:paraId="10E81C37" w14:textId="6BEEC945" w:rsidR="002560CC" w:rsidRPr="00247523" w:rsidRDefault="003434BB" w:rsidP="003434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="002560CC" w:rsidRPr="00247523">
        <w:rPr>
          <w:sz w:val="28"/>
          <w:szCs w:val="28"/>
        </w:rPr>
        <w:t>оциализация и интеграция обучающихся с ОВЗ в коллектив</w:t>
      </w:r>
      <w:r>
        <w:rPr>
          <w:sz w:val="28"/>
          <w:szCs w:val="28"/>
        </w:rPr>
        <w:t>;</w:t>
      </w:r>
    </w:p>
    <w:p w14:paraId="338F1BE2" w14:textId="73143A65" w:rsidR="002560CC" w:rsidRPr="00247523" w:rsidRDefault="003434BB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ф</w:t>
      </w:r>
      <w:r w:rsidR="002560CC" w:rsidRPr="00247523">
        <w:rPr>
          <w:sz w:val="28"/>
          <w:szCs w:val="28"/>
        </w:rPr>
        <w:t>ормирование толерантного отношения у всех участников образовательного процесса.</w:t>
      </w:r>
    </w:p>
    <w:p w14:paraId="142D85E5" w14:textId="6A111B31" w:rsidR="002560CC" w:rsidRPr="003434B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434BB">
        <w:rPr>
          <w:b/>
          <w:bCs/>
          <w:sz w:val="28"/>
          <w:szCs w:val="28"/>
        </w:rPr>
        <w:lastRenderedPageBreak/>
        <w:t>Задачи наставника в инклюзивной среде</w:t>
      </w:r>
      <w:r w:rsidR="003434BB">
        <w:rPr>
          <w:b/>
          <w:bCs/>
          <w:sz w:val="28"/>
          <w:szCs w:val="28"/>
        </w:rPr>
        <w:t>:</w:t>
      </w:r>
    </w:p>
    <w:p w14:paraId="31765F09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Диагностика потребностей:</w:t>
      </w:r>
    </w:p>
    <w:p w14:paraId="2528A2A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выявление особых образовательных потребностей;</w:t>
      </w:r>
    </w:p>
    <w:p w14:paraId="22F3C378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оценка возможностей и ограничений;</w:t>
      </w:r>
    </w:p>
    <w:p w14:paraId="7C9EA948" w14:textId="00E7452E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34BB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>изучение рекомендаций ПМПК (психолого‑медико‑педагогической комиссии).</w:t>
      </w:r>
    </w:p>
    <w:p w14:paraId="6DD1356D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Адаптация программ и материалов:</w:t>
      </w:r>
    </w:p>
    <w:p w14:paraId="0DFB839F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модификация заданий с учётом возможностей обучающегося;</w:t>
      </w:r>
    </w:p>
    <w:p w14:paraId="04F52955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подбор специальных методик и технологий;</w:t>
      </w:r>
    </w:p>
    <w:p w14:paraId="4C3F48B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использование ассистивных технологий.</w:t>
      </w:r>
    </w:p>
    <w:p w14:paraId="32D48B96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Создание доступной среды:</w:t>
      </w:r>
    </w:p>
    <w:p w14:paraId="1EFBD8CE" w14:textId="4355B686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обеспечение физической доступности помещений</w:t>
      </w:r>
      <w:r w:rsidR="003434BB">
        <w:rPr>
          <w:sz w:val="28"/>
          <w:szCs w:val="28"/>
        </w:rPr>
        <w:t>;</w:t>
      </w:r>
    </w:p>
    <w:p w14:paraId="3EB90C1C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адаптация учебных материалов (крупный шрифт, аудиоформат и т. д.);</w:t>
      </w:r>
    </w:p>
    <w:p w14:paraId="5C126DA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организация рабочего места с учётом особенностей здоровья.</w:t>
      </w:r>
    </w:p>
    <w:p w14:paraId="4A04A31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Социализация:</w:t>
      </w:r>
    </w:p>
    <w:p w14:paraId="2EF07408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помощь в установлении контактов со сверстниками;</w:t>
      </w:r>
    </w:p>
    <w:p w14:paraId="59A01ADD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организация совместных проектов и мероприятий;</w:t>
      </w:r>
    </w:p>
    <w:p w14:paraId="6E3386D2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формирование навыков коммуникации и взаимодействия.</w:t>
      </w:r>
    </w:p>
    <w:p w14:paraId="49C80DC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Поддержка и мотивация:</w:t>
      </w:r>
    </w:p>
    <w:p w14:paraId="1AC4EC33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ситуации успеха;</w:t>
      </w:r>
    </w:p>
    <w:p w14:paraId="0FA62BC2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поощрение достижений;</w:t>
      </w:r>
    </w:p>
    <w:p w14:paraId="74E97309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помощь в преодолении трудностей.</w:t>
      </w:r>
    </w:p>
    <w:p w14:paraId="3AEF1E0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Взаимодействие с родителями и специалистами:</w:t>
      </w:r>
    </w:p>
    <w:p w14:paraId="025EB80D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консультации с психологами, дефектологами, логопедами;</w:t>
      </w:r>
    </w:p>
    <w:p w14:paraId="06C77A3B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информирование родителей о прогрессе;</w:t>
      </w:r>
    </w:p>
    <w:p w14:paraId="2DA8E30F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совместная разработка стратегии сопровождения.</w:t>
      </w:r>
    </w:p>
    <w:p w14:paraId="431B74B5" w14:textId="77777777" w:rsidR="002560CC" w:rsidRPr="003434B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434BB">
        <w:rPr>
          <w:b/>
          <w:bCs/>
          <w:sz w:val="28"/>
          <w:szCs w:val="28"/>
        </w:rPr>
        <w:t>Формы инклюзивного наставничества</w:t>
      </w:r>
    </w:p>
    <w:p w14:paraId="0F590C2D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«Педагог — обучающийся с ОВЗ»:</w:t>
      </w:r>
    </w:p>
    <w:p w14:paraId="6634CFFF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индивидуальные занятия;</w:t>
      </w:r>
    </w:p>
    <w:p w14:paraId="131C4594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адаптированные программы;</w:t>
      </w:r>
    </w:p>
    <w:p w14:paraId="3EA5ED5F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психологическая поддержка.</w:t>
      </w:r>
    </w:p>
    <w:p w14:paraId="7E902E99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«Обучающийся — обучающийся»:</w:t>
      </w:r>
    </w:p>
    <w:p w14:paraId="7C58A2A8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взаимопомощь и поддержка между детьми;</w:t>
      </w:r>
    </w:p>
    <w:p w14:paraId="6F6509A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совместные проекты и мероприятия;</w:t>
      </w:r>
    </w:p>
    <w:p w14:paraId="122F5669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наставничество сверстников.</w:t>
      </w:r>
    </w:p>
    <w:p w14:paraId="3D12A36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«Специалист — педагог»:</w:t>
      </w:r>
    </w:p>
    <w:p w14:paraId="0F149006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консультирование педагогов по вопросам инклюзии;</w:t>
      </w:r>
    </w:p>
    <w:p w14:paraId="22E60096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обучение методикам работы с детьми с ОВЗ;</w:t>
      </w:r>
    </w:p>
    <w:p w14:paraId="6CB13C2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обмен опытом между коллегами.</w:t>
      </w:r>
    </w:p>
    <w:p w14:paraId="665C9C5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«Родитель — наставник»:</w:t>
      </w:r>
    </w:p>
    <w:p w14:paraId="09E5EA02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вовлечение родителей в образовательный процесс;</w:t>
      </w:r>
    </w:p>
    <w:p w14:paraId="544EF7A3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обучение родителей методам поддержки ребёнка;</w:t>
      </w:r>
    </w:p>
    <w:p w14:paraId="747F08CB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родительских сообществ.</w:t>
      </w:r>
    </w:p>
    <w:p w14:paraId="4881591E" w14:textId="4A481117" w:rsidR="002560CC" w:rsidRPr="003434B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434BB">
        <w:rPr>
          <w:b/>
          <w:bCs/>
          <w:sz w:val="28"/>
          <w:szCs w:val="28"/>
        </w:rPr>
        <w:t>Методы и технологии работы наставника</w:t>
      </w:r>
      <w:r w:rsidR="003434BB">
        <w:rPr>
          <w:b/>
          <w:bCs/>
          <w:sz w:val="28"/>
          <w:szCs w:val="28"/>
        </w:rPr>
        <w:t>:</w:t>
      </w:r>
    </w:p>
    <w:p w14:paraId="2544BA0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>Адаптивные методики:</w:t>
      </w:r>
    </w:p>
    <w:p w14:paraId="58A1681F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дифференцированные задания разного уровня сложности;</w:t>
      </w:r>
    </w:p>
    <w:p w14:paraId="43245556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визуальные подсказки (схемы, картинки, инфографика);</w:t>
      </w:r>
    </w:p>
    <w:p w14:paraId="63EAA98B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пошаговые инструкции;</w:t>
      </w:r>
    </w:p>
    <w:p w14:paraId="3C772984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игровые элементы для повышения мотивации.</w:t>
      </w:r>
    </w:p>
    <w:p w14:paraId="428075A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Технические средства:</w:t>
      </w:r>
    </w:p>
    <w:p w14:paraId="552DA908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экранные дикторы для слабовидящих;</w:t>
      </w:r>
    </w:p>
    <w:p w14:paraId="53BA884C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субтитры и жестовый перевод для слабослышащих;</w:t>
      </w:r>
    </w:p>
    <w:p w14:paraId="360BB722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специальные клавиатуры и мыши для детей с нарушениями моторики;</w:t>
      </w:r>
    </w:p>
    <w:p w14:paraId="7A7D5FED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программы распознавания речи.</w:t>
      </w:r>
    </w:p>
    <w:p w14:paraId="36D5F95D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Психолого‑педагогические приёмы:</w:t>
      </w:r>
    </w:p>
    <w:p w14:paraId="49CC3EC6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позитивное подкрепление (похвала, награды);</w:t>
      </w:r>
    </w:p>
    <w:p w14:paraId="3B91118A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«ситуаций успеха»;</w:t>
      </w:r>
    </w:p>
    <w:p w14:paraId="475AAC48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снижение тревожности через игровые техники;</w:t>
      </w:r>
    </w:p>
    <w:p w14:paraId="7C901521" w14:textId="77777777" w:rsidR="002560CC" w:rsidRPr="00247523" w:rsidRDefault="006110C8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развитие навыков саморегуляции.</w:t>
      </w:r>
    </w:p>
    <w:p w14:paraId="3E877E1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Организационные подходы:</w:t>
      </w:r>
    </w:p>
    <w:p w14:paraId="6EFBF50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гибкий график занятий;</w:t>
      </w:r>
    </w:p>
    <w:p w14:paraId="52F3860D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возможность дистанционного обучения;</w:t>
      </w:r>
    </w:p>
    <w:p w14:paraId="636A744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чередование видов деятельности для профилактики утомления;</w:t>
      </w:r>
    </w:p>
    <w:p w14:paraId="05FB42DA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индивидуальные паузы и отдых.</w:t>
      </w:r>
    </w:p>
    <w:p w14:paraId="13405920" w14:textId="49C47F90" w:rsidR="002560CC" w:rsidRPr="003434B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434BB">
        <w:rPr>
          <w:b/>
          <w:bCs/>
          <w:sz w:val="28"/>
          <w:szCs w:val="28"/>
        </w:rPr>
        <w:t>Принципы инклюзивного наставничества</w:t>
      </w:r>
      <w:r w:rsidR="003434BB">
        <w:rPr>
          <w:b/>
          <w:bCs/>
          <w:sz w:val="28"/>
          <w:szCs w:val="28"/>
        </w:rPr>
        <w:t>:</w:t>
      </w:r>
    </w:p>
    <w:p w14:paraId="26A7CF62" w14:textId="46DC127B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34BB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индивидуализация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учёт уникальных потребностей каждого обучающегося;</w:t>
      </w:r>
    </w:p>
    <w:p w14:paraId="0ECBA345" w14:textId="27334E78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доступность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создание условий для участия всех детей;</w:t>
      </w:r>
    </w:p>
    <w:p w14:paraId="3543382D" w14:textId="61E71D5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вариативность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использование разных методов и форм работы;</w:t>
      </w:r>
    </w:p>
    <w:p w14:paraId="6ECEF355" w14:textId="4E232679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сотрудничество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взаимодействие с родителями, специалистами, сверстниками;</w:t>
      </w:r>
    </w:p>
    <w:p w14:paraId="1459EDAE" w14:textId="35AE84C6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уважение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признание ценности каждого человека независимо от его особенностей;</w:t>
      </w:r>
    </w:p>
    <w:p w14:paraId="58FFF1F8" w14:textId="5D4DC7F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гибкость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готовность адаптировать программу под меняющиеся потребности;</w:t>
      </w:r>
    </w:p>
    <w:p w14:paraId="6DF2950D" w14:textId="2C81064E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безопасность </w:t>
      </w:r>
      <w:r w:rsidR="003C24A0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эмоциональная и физическая защищённость обучающегося.</w:t>
      </w:r>
    </w:p>
    <w:p w14:paraId="0E4D0B63" w14:textId="77777777" w:rsidR="002560CC" w:rsidRPr="003C24A0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3C24A0">
        <w:rPr>
          <w:b/>
          <w:bCs/>
          <w:sz w:val="28"/>
          <w:szCs w:val="28"/>
        </w:rPr>
        <w:t>Ожидаемые результаты</w:t>
      </w:r>
    </w:p>
    <w:p w14:paraId="3CBA8B9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обучающихся с ОВЗ:</w:t>
      </w:r>
    </w:p>
    <w:p w14:paraId="5B89E34A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доступ к качественному дополнительному образованию;</w:t>
      </w:r>
    </w:p>
    <w:p w14:paraId="53E17A0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развитие способностей и талантов;</w:t>
      </w:r>
    </w:p>
    <w:p w14:paraId="0C12565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социализация и коммуникативные навыки;</w:t>
      </w:r>
    </w:p>
    <w:p w14:paraId="36867F73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повышение самооценки и уверенности в себе;</w:t>
      </w:r>
    </w:p>
    <w:p w14:paraId="60D43BB0" w14:textId="6118297F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t> </w:t>
      </w:r>
      <w:r w:rsidR="002560CC" w:rsidRPr="00247523">
        <w:rPr>
          <w:sz w:val="28"/>
          <w:szCs w:val="28"/>
        </w:rPr>
        <w:t>подготовка к самостоятельной жизни и профессиональному самоопределению.</w:t>
      </w:r>
    </w:p>
    <w:p w14:paraId="4902B1C5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других обучающихся:</w:t>
      </w:r>
    </w:p>
    <w:p w14:paraId="076A9C73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развитие толерантности и эмпатии;</w:t>
      </w:r>
    </w:p>
    <w:p w14:paraId="20009F00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навыки работы в разнородной команде;</w:t>
      </w:r>
    </w:p>
    <w:p w14:paraId="52E097D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560CC" w:rsidRPr="00247523">
        <w:rPr>
          <w:sz w:val="28"/>
          <w:szCs w:val="28"/>
        </w:rPr>
        <w:t>понимание ценности разнообразия;</w:t>
      </w:r>
    </w:p>
    <w:p w14:paraId="0D2D1E72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опыт взаимопомощи и поддержки.</w:t>
      </w:r>
    </w:p>
    <w:p w14:paraId="16F5B60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наставника:</w:t>
      </w:r>
    </w:p>
    <w:p w14:paraId="6B544636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профессиональный рост и расширение компетенций;</w:t>
      </w:r>
    </w:p>
    <w:p w14:paraId="1B167D8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освоение новых методик и технологий;</w:t>
      </w:r>
    </w:p>
    <w:p w14:paraId="48D9895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удовлетворение от результатов работы.</w:t>
      </w:r>
    </w:p>
    <w:p w14:paraId="5C75BEE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образовательной организации:</w:t>
      </w:r>
    </w:p>
    <w:p w14:paraId="2C292232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инклюзивной среды;</w:t>
      </w:r>
    </w:p>
    <w:p w14:paraId="4111AB2F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повышение престижа учреждения;</w:t>
      </w:r>
    </w:p>
    <w:p w14:paraId="5DE10DCD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укрепление связей с родителями и сообществом;</w:t>
      </w:r>
    </w:p>
    <w:p w14:paraId="1DDB689C" w14:textId="77777777" w:rsidR="002560CC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соответствие современным образовательным стандартам.</w:t>
      </w:r>
    </w:p>
    <w:p w14:paraId="0548FB2C" w14:textId="5DBD1036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503B6">
        <w:rPr>
          <w:sz w:val="28"/>
          <w:szCs w:val="28"/>
        </w:rPr>
        <w:t>ример реализации наставничества в рамках инклюзивного дополни</w:t>
      </w:r>
      <w:r>
        <w:rPr>
          <w:sz w:val="28"/>
          <w:szCs w:val="28"/>
        </w:rPr>
        <w:t xml:space="preserve">тельного образования </w:t>
      </w:r>
      <w:r w:rsidR="003C24A0">
        <w:rPr>
          <w:sz w:val="28"/>
          <w:szCs w:val="28"/>
        </w:rPr>
        <w:t>–</w:t>
      </w:r>
      <w:r>
        <w:rPr>
          <w:sz w:val="28"/>
          <w:szCs w:val="28"/>
        </w:rPr>
        <w:t xml:space="preserve"> программы</w:t>
      </w:r>
      <w:r w:rsidRPr="00A503B6">
        <w:rPr>
          <w:sz w:val="28"/>
          <w:szCs w:val="28"/>
        </w:rPr>
        <w:t xml:space="preserve"> «Творческая мастерская: равные возможности» в городс</w:t>
      </w:r>
      <w:r>
        <w:rPr>
          <w:sz w:val="28"/>
          <w:szCs w:val="28"/>
        </w:rPr>
        <w:t>ком центре детского творчества.</w:t>
      </w:r>
    </w:p>
    <w:p w14:paraId="5BD879EF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Контекст программы</w:t>
      </w:r>
    </w:p>
    <w:p w14:paraId="1ACAB37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Учреждение: городской центр детского творчества (г. N).</w:t>
      </w:r>
    </w:p>
    <w:p w14:paraId="6D52EC4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Направление: декоративно‑прикладное искусство (керамика, роспись, скрапбукинг).</w:t>
      </w:r>
    </w:p>
    <w:p w14:paraId="213F9E7D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Целевая группа: дети 8–14 лет с ОВЗ (нарушения слуха, ЗПР, лёгкая форма ДЦП) и их типично развивающиеся сверстники.</w:t>
      </w:r>
    </w:p>
    <w:p w14:paraId="20AFDF87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Формат: с</w:t>
      </w:r>
      <w:r>
        <w:rPr>
          <w:sz w:val="28"/>
          <w:szCs w:val="28"/>
        </w:rPr>
        <w:t>мешанные группы по 6–8 человек.</w:t>
      </w:r>
    </w:p>
    <w:p w14:paraId="161F07C6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Роль наставника</w:t>
      </w:r>
      <w:r w:rsidR="00C53962">
        <w:rPr>
          <w:sz w:val="28"/>
          <w:szCs w:val="28"/>
        </w:rPr>
        <w:t>.</w:t>
      </w:r>
    </w:p>
    <w:p w14:paraId="3F7A0694" w14:textId="2CE0EA3F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 xml:space="preserve">Наставник </w:t>
      </w:r>
      <w:r w:rsidR="003C24A0">
        <w:rPr>
          <w:sz w:val="28"/>
          <w:szCs w:val="28"/>
        </w:rPr>
        <w:t>–</w:t>
      </w:r>
      <w:r w:rsidRPr="00A503B6">
        <w:rPr>
          <w:sz w:val="28"/>
          <w:szCs w:val="28"/>
        </w:rPr>
        <w:t xml:space="preserve"> педагог дополнительного образования с подготовкой по инклюзивному обучению. Его функции выходят за рамки преподавания ремесла:</w:t>
      </w:r>
    </w:p>
    <w:p w14:paraId="119FE76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 xml:space="preserve">1. </w:t>
      </w:r>
      <w:r>
        <w:rPr>
          <w:sz w:val="28"/>
          <w:szCs w:val="28"/>
        </w:rPr>
        <w:t>Адаптация содержания и методов:</w:t>
      </w:r>
    </w:p>
    <w:p w14:paraId="3E7DDBDF" w14:textId="1C41BF2A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A503B6">
        <w:rPr>
          <w:sz w:val="28"/>
          <w:szCs w:val="28"/>
        </w:rPr>
        <w:t>одбор техник с учётом моторных возможностей (например, использование к</w:t>
      </w:r>
      <w:r>
        <w:rPr>
          <w:sz w:val="28"/>
          <w:szCs w:val="28"/>
        </w:rPr>
        <w:t>рупных кистей для детей с ДЦП);</w:t>
      </w:r>
    </w:p>
    <w:p w14:paraId="7D68D858" w14:textId="00001CF8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 w:rsidRPr="00A503B6">
        <w:rPr>
          <w:sz w:val="28"/>
          <w:szCs w:val="28"/>
        </w:rPr>
        <w:t>визуализация инструкций: карточки‑алгоритмы, видео с су</w:t>
      </w:r>
      <w:r>
        <w:rPr>
          <w:sz w:val="28"/>
          <w:szCs w:val="28"/>
        </w:rPr>
        <w:t>рдопереводом для слабослышащих;</w:t>
      </w:r>
    </w:p>
    <w:p w14:paraId="3A409C1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дробление заданий на коротк</w:t>
      </w:r>
      <w:r>
        <w:rPr>
          <w:sz w:val="28"/>
          <w:szCs w:val="28"/>
        </w:rPr>
        <w:t>ие этапы с чёткими ориентирами.</w:t>
      </w:r>
    </w:p>
    <w:p w14:paraId="5BB1A6A0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Создание безопасной среды:</w:t>
      </w:r>
    </w:p>
    <w:p w14:paraId="49523AC4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правила взаимодействия: «Мы помо</w:t>
      </w:r>
      <w:r>
        <w:rPr>
          <w:sz w:val="28"/>
          <w:szCs w:val="28"/>
        </w:rPr>
        <w:t>гаем, но не делаем за другого»;</w:t>
      </w:r>
    </w:p>
    <w:p w14:paraId="72A54798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тактичное распределение ролей в групповых проектах (учёт с</w:t>
      </w:r>
      <w:r>
        <w:rPr>
          <w:sz w:val="28"/>
          <w:szCs w:val="28"/>
        </w:rPr>
        <w:t>ильных сторон каждого ребёнка);</w:t>
      </w:r>
    </w:p>
    <w:p w14:paraId="49B87C9E" w14:textId="5C31B350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4A0">
        <w:rPr>
          <w:sz w:val="28"/>
          <w:szCs w:val="28"/>
        </w:rPr>
        <w:t> </w:t>
      </w:r>
      <w:r w:rsidRPr="00A503B6">
        <w:rPr>
          <w:sz w:val="28"/>
          <w:szCs w:val="28"/>
        </w:rPr>
        <w:t>использование сенсорно‑дружественных материалов (нет</w:t>
      </w:r>
      <w:r>
        <w:rPr>
          <w:sz w:val="28"/>
          <w:szCs w:val="28"/>
        </w:rPr>
        <w:t>оксичные краски, мягкая глина).</w:t>
      </w:r>
    </w:p>
    <w:p w14:paraId="4591908A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Сопровождение в группе:</w:t>
      </w:r>
    </w:p>
    <w:p w14:paraId="7C62E17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помощь в коммуникации между детьми (подсказк</w:t>
      </w:r>
      <w:r>
        <w:rPr>
          <w:sz w:val="28"/>
          <w:szCs w:val="28"/>
        </w:rPr>
        <w:t>и, жесты, карточки с эмоциями);</w:t>
      </w:r>
    </w:p>
    <w:p w14:paraId="78714CB4" w14:textId="136BFF1B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rPr>
          <w:sz w:val="28"/>
          <w:szCs w:val="28"/>
        </w:rPr>
        <w:t> </w:t>
      </w:r>
      <w:r w:rsidRPr="00A503B6">
        <w:rPr>
          <w:sz w:val="28"/>
          <w:szCs w:val="28"/>
        </w:rPr>
        <w:t>предотвращение буллинга через игровые упражнения на эмпатию («Попробуй нари</w:t>
      </w:r>
      <w:r>
        <w:rPr>
          <w:sz w:val="28"/>
          <w:szCs w:val="28"/>
        </w:rPr>
        <w:t>совать левой рукой, как Саша»);</w:t>
      </w:r>
    </w:p>
    <w:p w14:paraId="2D987C91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поддержка инициативы: «Кто хочет показать свой приём?» (дети с ОВЗ выступают наст</w:t>
      </w:r>
      <w:r>
        <w:rPr>
          <w:sz w:val="28"/>
          <w:szCs w:val="28"/>
        </w:rPr>
        <w:t>авниками по отдельным навыкам).</w:t>
      </w:r>
    </w:p>
    <w:p w14:paraId="4DEFA52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Работа с родителями:</w:t>
      </w:r>
    </w:p>
    <w:p w14:paraId="7D9FF19A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консультации по домаш</w:t>
      </w:r>
      <w:r>
        <w:rPr>
          <w:sz w:val="28"/>
          <w:szCs w:val="28"/>
        </w:rPr>
        <w:t>ним занятиям с учётом диагноза;</w:t>
      </w:r>
    </w:p>
    <w:p w14:paraId="7C04ADBB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03B6">
        <w:rPr>
          <w:sz w:val="28"/>
          <w:szCs w:val="28"/>
        </w:rPr>
        <w:t>вовлечение в совместные мастер‑кл</w:t>
      </w:r>
      <w:r>
        <w:rPr>
          <w:sz w:val="28"/>
          <w:szCs w:val="28"/>
        </w:rPr>
        <w:t>ассы («День семейных поделок»);</w:t>
      </w:r>
    </w:p>
    <w:p w14:paraId="5A89EAD3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обратная связь: фотоотчёты с акцен</w:t>
      </w:r>
      <w:r>
        <w:rPr>
          <w:sz w:val="28"/>
          <w:szCs w:val="28"/>
        </w:rPr>
        <w:t>том на достижения, а не ошибки.</w:t>
      </w:r>
    </w:p>
    <w:p w14:paraId="78027F49" w14:textId="312679E3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Пример занятия: роспись глиняных тарелок</w:t>
      </w:r>
      <w:r w:rsidR="0052308B" w:rsidRPr="0052308B">
        <w:rPr>
          <w:b/>
          <w:bCs/>
          <w:sz w:val="28"/>
          <w:szCs w:val="28"/>
        </w:rPr>
        <w:t>.</w:t>
      </w:r>
    </w:p>
    <w:p w14:paraId="12D9FD2C" w14:textId="2C1ED375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52308B">
        <w:rPr>
          <w:b/>
          <w:bCs/>
          <w:sz w:val="28"/>
          <w:szCs w:val="28"/>
        </w:rPr>
        <w:t>Цель:</w:t>
      </w:r>
      <w:r w:rsidRPr="00A503B6">
        <w:rPr>
          <w:sz w:val="28"/>
          <w:szCs w:val="28"/>
        </w:rPr>
        <w:t xml:space="preserve"> освоение базовых приёмов кистевой росписи, развитие мелкой мот</w:t>
      </w:r>
      <w:r>
        <w:rPr>
          <w:sz w:val="28"/>
          <w:szCs w:val="28"/>
        </w:rPr>
        <w:t>орики и навыков сотрудничества</w:t>
      </w:r>
      <w:r w:rsidR="0052308B">
        <w:rPr>
          <w:sz w:val="28"/>
          <w:szCs w:val="28"/>
        </w:rPr>
        <w:t>.</w:t>
      </w:r>
    </w:p>
    <w:p w14:paraId="4FD238F5" w14:textId="77777777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Участники:</w:t>
      </w:r>
    </w:p>
    <w:p w14:paraId="4EDFDCC7" w14:textId="45C7DEE6" w:rsidR="00A503B6" w:rsidRPr="00A503B6" w:rsidRDefault="0052308B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>
        <w:rPr>
          <w:sz w:val="28"/>
          <w:szCs w:val="28"/>
        </w:rPr>
        <w:t>3 ребёнка с нарушениями слуха;</w:t>
      </w:r>
    </w:p>
    <w:p w14:paraId="7D25ACF5" w14:textId="7A84E21D" w:rsidR="00A503B6" w:rsidRPr="00A503B6" w:rsidRDefault="0052308B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>
        <w:rPr>
          <w:sz w:val="28"/>
          <w:szCs w:val="28"/>
        </w:rPr>
        <w:t>2 ребёнка с ЗПР;</w:t>
      </w:r>
    </w:p>
    <w:p w14:paraId="29693E13" w14:textId="6C348B2B" w:rsidR="00A503B6" w:rsidRPr="00A503B6" w:rsidRDefault="0052308B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 w:rsidRPr="00A503B6">
        <w:rPr>
          <w:sz w:val="28"/>
          <w:szCs w:val="28"/>
        </w:rPr>
        <w:t>3</w:t>
      </w:r>
      <w:r w:rsidR="00A503B6">
        <w:rPr>
          <w:sz w:val="28"/>
          <w:szCs w:val="28"/>
        </w:rPr>
        <w:t xml:space="preserve"> типично развивающихся ребёнка.</w:t>
      </w:r>
    </w:p>
    <w:p w14:paraId="457F172C" w14:textId="77777777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Действия наставника:</w:t>
      </w:r>
    </w:p>
    <w:p w14:paraId="37A8DCA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Подготовка:</w:t>
      </w:r>
    </w:p>
    <w:p w14:paraId="64251109" w14:textId="77777777" w:rsidR="00A503B6" w:rsidRPr="00A503B6" w:rsidRDefault="00C53962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 w:rsidRPr="00A503B6">
        <w:rPr>
          <w:sz w:val="28"/>
          <w:szCs w:val="28"/>
        </w:rPr>
        <w:t>разложил перед каждым набор к</w:t>
      </w:r>
      <w:r w:rsidR="00A503B6">
        <w:rPr>
          <w:sz w:val="28"/>
          <w:szCs w:val="28"/>
        </w:rPr>
        <w:t>расок и кистей разного размера;</w:t>
      </w:r>
    </w:p>
    <w:p w14:paraId="7D0B6C78" w14:textId="77777777" w:rsidR="00A503B6" w:rsidRPr="00A503B6" w:rsidRDefault="00C53962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 w:rsidRPr="00A503B6">
        <w:rPr>
          <w:sz w:val="28"/>
          <w:szCs w:val="28"/>
        </w:rPr>
        <w:t>подготовил карточки с этапами работы (рисунок → контур → заливка → детали)</w:t>
      </w:r>
      <w:r w:rsidR="00A503B6">
        <w:rPr>
          <w:sz w:val="28"/>
          <w:szCs w:val="28"/>
        </w:rPr>
        <w:t>;</w:t>
      </w:r>
    </w:p>
    <w:p w14:paraId="3A4D2E81" w14:textId="77777777" w:rsidR="00A503B6" w:rsidRPr="00A503B6" w:rsidRDefault="00C53962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3B6" w:rsidRPr="00A503B6">
        <w:rPr>
          <w:sz w:val="28"/>
          <w:szCs w:val="28"/>
        </w:rPr>
        <w:t>включил проектор с вид</w:t>
      </w:r>
      <w:r w:rsidR="00A503B6">
        <w:rPr>
          <w:sz w:val="28"/>
          <w:szCs w:val="28"/>
        </w:rPr>
        <w:t>еоинструкцией с сурдопереводом.</w:t>
      </w:r>
    </w:p>
    <w:p w14:paraId="3DFDEEE5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Объяснение задания:</w:t>
      </w:r>
    </w:p>
    <w:p w14:paraId="51C28D7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показал приёмы на образце, п</w:t>
      </w:r>
      <w:r>
        <w:rPr>
          <w:sz w:val="28"/>
          <w:szCs w:val="28"/>
        </w:rPr>
        <w:t>роговаривая и дублируя жестами;</w:t>
      </w:r>
    </w:p>
    <w:p w14:paraId="2FBA4355" w14:textId="488F4439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rPr>
          <w:sz w:val="28"/>
          <w:szCs w:val="28"/>
        </w:rPr>
        <w:t> </w:t>
      </w:r>
      <w:r w:rsidRPr="00A503B6">
        <w:rPr>
          <w:sz w:val="28"/>
          <w:szCs w:val="28"/>
        </w:rPr>
        <w:t>попросил детей повторить ключевые слова («кисть», «круг»</w:t>
      </w:r>
      <w:r>
        <w:rPr>
          <w:sz w:val="28"/>
          <w:szCs w:val="28"/>
        </w:rPr>
        <w:t>, «полоска») на жестовом языке;</w:t>
      </w:r>
    </w:p>
    <w:p w14:paraId="17B5EEB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предложил выбрать уровень сложности: простой узор (точки</w:t>
      </w:r>
      <w:r>
        <w:rPr>
          <w:sz w:val="28"/>
          <w:szCs w:val="28"/>
        </w:rPr>
        <w:t xml:space="preserve"> и линии) или сложный (цветок).</w:t>
      </w:r>
    </w:p>
    <w:p w14:paraId="3992DBD6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Работа в парах:</w:t>
      </w:r>
    </w:p>
    <w:p w14:paraId="52086AE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</w:p>
    <w:p w14:paraId="27FAB2D5" w14:textId="791AF6CB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rPr>
          <w:sz w:val="28"/>
          <w:szCs w:val="28"/>
        </w:rPr>
        <w:t> </w:t>
      </w:r>
      <w:r w:rsidRPr="00A503B6">
        <w:rPr>
          <w:sz w:val="28"/>
          <w:szCs w:val="28"/>
        </w:rPr>
        <w:t>объединил детей так, чтобы в паре был хотя бы од</w:t>
      </w:r>
      <w:r>
        <w:rPr>
          <w:sz w:val="28"/>
          <w:szCs w:val="28"/>
        </w:rPr>
        <w:t>ин ребёнок без нарушений слуха;</w:t>
      </w:r>
    </w:p>
    <w:p w14:paraId="57AB59B6" w14:textId="1B1E85A0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rPr>
          <w:sz w:val="28"/>
          <w:szCs w:val="28"/>
        </w:rPr>
        <w:t> </w:t>
      </w:r>
      <w:r w:rsidRPr="00A503B6">
        <w:rPr>
          <w:sz w:val="28"/>
          <w:szCs w:val="28"/>
        </w:rPr>
        <w:t>дал роли: «Художник» (рисует) и «Помощник» (п</w:t>
      </w:r>
      <w:r>
        <w:rPr>
          <w:sz w:val="28"/>
          <w:szCs w:val="28"/>
        </w:rPr>
        <w:t>одаёт краски, протирает кисть);</w:t>
      </w:r>
    </w:p>
    <w:p w14:paraId="639D8E21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каждые 5 мин</w:t>
      </w:r>
      <w:r>
        <w:rPr>
          <w:sz w:val="28"/>
          <w:szCs w:val="28"/>
        </w:rPr>
        <w:t>ут предлагал поменяться ролями.</w:t>
      </w:r>
    </w:p>
    <w:p w14:paraId="2E62813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Поддержка в процессе:</w:t>
      </w:r>
    </w:p>
    <w:p w14:paraId="14043D81" w14:textId="71E1D532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t> </w:t>
      </w:r>
      <w:r w:rsidRPr="00A503B6">
        <w:rPr>
          <w:sz w:val="28"/>
          <w:szCs w:val="28"/>
        </w:rPr>
        <w:t>ребёнку с ДЦП помог зафиксировать кисть в р</w:t>
      </w:r>
      <w:r>
        <w:rPr>
          <w:sz w:val="28"/>
          <w:szCs w:val="28"/>
        </w:rPr>
        <w:t>уке с помощью эластичной ленты;</w:t>
      </w:r>
    </w:p>
    <w:p w14:paraId="01B83085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ребёнку с ЗПР д</w:t>
      </w:r>
      <w:r>
        <w:rPr>
          <w:sz w:val="28"/>
          <w:szCs w:val="28"/>
        </w:rPr>
        <w:t>ал шаблон‑трафарет для контура;</w:t>
      </w:r>
    </w:p>
    <w:p w14:paraId="122A09B4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слабослышащим показывал ошибки через тактильные сигналы (лёгкое касание пл</w:t>
      </w:r>
      <w:r>
        <w:rPr>
          <w:sz w:val="28"/>
          <w:szCs w:val="28"/>
        </w:rPr>
        <w:t>еча + карточка «Попробуй ещё»).</w:t>
      </w:r>
    </w:p>
    <w:p w14:paraId="71C2F86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Рефлексия:</w:t>
      </w:r>
    </w:p>
    <w:p w14:paraId="5FBFCF12" w14:textId="53C763D5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2EFD">
        <w:rPr>
          <w:sz w:val="28"/>
          <w:szCs w:val="28"/>
        </w:rPr>
        <w:t> </w:t>
      </w:r>
      <w:r w:rsidRPr="00A503B6">
        <w:rPr>
          <w:sz w:val="28"/>
          <w:szCs w:val="28"/>
        </w:rPr>
        <w:t>организовал выставку работ с комментариями от каждого реб</w:t>
      </w:r>
      <w:r>
        <w:rPr>
          <w:sz w:val="28"/>
          <w:szCs w:val="28"/>
        </w:rPr>
        <w:t>ёнка (через речь или карточки);</w:t>
      </w:r>
    </w:p>
    <w:p w14:paraId="5C77CEF6" w14:textId="7823830C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2EFD">
        <w:rPr>
          <w:sz w:val="28"/>
          <w:szCs w:val="28"/>
        </w:rPr>
        <w:t> </w:t>
      </w:r>
      <w:r w:rsidRPr="00A503B6">
        <w:rPr>
          <w:sz w:val="28"/>
          <w:szCs w:val="28"/>
        </w:rPr>
        <w:t>отметил вклад каждого: «Дима придумал красивый узор для фона, а Ан</w:t>
      </w:r>
      <w:r>
        <w:rPr>
          <w:sz w:val="28"/>
          <w:szCs w:val="28"/>
        </w:rPr>
        <w:t>я помогла всем смешать краски»;</w:t>
      </w:r>
    </w:p>
    <w:p w14:paraId="7B4BA30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вручил серти</w:t>
      </w:r>
      <w:r>
        <w:rPr>
          <w:sz w:val="28"/>
          <w:szCs w:val="28"/>
        </w:rPr>
        <w:t>фикаты «Мастер сотрудничества».</w:t>
      </w:r>
    </w:p>
    <w:p w14:paraId="1FB9764B" w14:textId="77777777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Инструменты наставника</w:t>
      </w:r>
    </w:p>
    <w:p w14:paraId="28FBEABF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lastRenderedPageBreak/>
        <w:t>Визуальные опоры: схемы, таймеры, цвето</w:t>
      </w:r>
      <w:r>
        <w:rPr>
          <w:sz w:val="28"/>
          <w:szCs w:val="28"/>
        </w:rPr>
        <w:t>вые маркеры для зон активности.</w:t>
      </w:r>
    </w:p>
    <w:p w14:paraId="6369708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Тактильные подсказки: текстурные образцы («Потрогай, какая гладкая глина»), массажн</w:t>
      </w:r>
      <w:r>
        <w:rPr>
          <w:sz w:val="28"/>
          <w:szCs w:val="28"/>
        </w:rPr>
        <w:t>ые шарики для разминки пальцев.</w:t>
      </w:r>
    </w:p>
    <w:p w14:paraId="5F0E243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Игровые элементы: «Эстафета к</w:t>
      </w:r>
      <w:r>
        <w:rPr>
          <w:sz w:val="28"/>
          <w:szCs w:val="28"/>
        </w:rPr>
        <w:t>расок», «Угадай узор на ощупь».</w:t>
      </w:r>
    </w:p>
    <w:p w14:paraId="3C90F90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 xml:space="preserve">Технологии: планшеты с приложениями для рисования, </w:t>
      </w:r>
      <w:proofErr w:type="spellStart"/>
      <w:r>
        <w:rPr>
          <w:sz w:val="28"/>
          <w:szCs w:val="28"/>
        </w:rPr>
        <w:t>аудиоописания</w:t>
      </w:r>
      <w:proofErr w:type="spellEnd"/>
      <w:r>
        <w:rPr>
          <w:sz w:val="28"/>
          <w:szCs w:val="28"/>
        </w:rPr>
        <w:t xml:space="preserve"> для слабовидящих.</w:t>
      </w:r>
    </w:p>
    <w:p w14:paraId="20AF26BD" w14:textId="0B678FC2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Гибкие критерии оценки: акцент на прогресс («Сегодня ты нарисовал 5</w:t>
      </w:r>
      <w:r>
        <w:rPr>
          <w:sz w:val="28"/>
          <w:szCs w:val="28"/>
        </w:rPr>
        <w:t xml:space="preserve"> кругов, а в прошлый раз </w:t>
      </w:r>
      <w:r w:rsidR="0052308B">
        <w:rPr>
          <w:sz w:val="28"/>
          <w:szCs w:val="28"/>
        </w:rPr>
        <w:t>–</w:t>
      </w:r>
      <w:r>
        <w:rPr>
          <w:sz w:val="28"/>
          <w:szCs w:val="28"/>
        </w:rPr>
        <w:t xml:space="preserve"> 2»).</w:t>
      </w:r>
    </w:p>
    <w:p w14:paraId="7A6DF148" w14:textId="51C56615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Результаты за учебный год</w:t>
      </w:r>
      <w:r w:rsidR="0052308B" w:rsidRPr="0052308B">
        <w:rPr>
          <w:b/>
          <w:bCs/>
          <w:sz w:val="28"/>
          <w:szCs w:val="28"/>
        </w:rPr>
        <w:t>:</w:t>
      </w:r>
    </w:p>
    <w:p w14:paraId="66CE4214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Количественные:</w:t>
      </w:r>
    </w:p>
    <w:p w14:paraId="11C9DAE6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90 % детей с ОВЗ продо</w:t>
      </w:r>
      <w:r>
        <w:rPr>
          <w:sz w:val="28"/>
          <w:szCs w:val="28"/>
        </w:rPr>
        <w:t>лжили занятия на следующий год;</w:t>
      </w:r>
    </w:p>
    <w:p w14:paraId="07DF770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75 % родителей отметили ро</w:t>
      </w:r>
      <w:r>
        <w:rPr>
          <w:sz w:val="28"/>
          <w:szCs w:val="28"/>
        </w:rPr>
        <w:t>ст самостоятельности у ребёнка;</w:t>
      </w:r>
    </w:p>
    <w:p w14:paraId="22E640B4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количество конфликт</w:t>
      </w:r>
      <w:r>
        <w:rPr>
          <w:sz w:val="28"/>
          <w:szCs w:val="28"/>
        </w:rPr>
        <w:t>ов в группах снизилось на 60 %.</w:t>
      </w:r>
    </w:p>
    <w:p w14:paraId="764D0836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Качественные:</w:t>
      </w:r>
    </w:p>
    <w:p w14:paraId="0441031F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дети с нарушениями слуха стали а</w:t>
      </w:r>
      <w:r>
        <w:rPr>
          <w:sz w:val="28"/>
          <w:szCs w:val="28"/>
        </w:rPr>
        <w:t>ктивнее инициировать общение;</w:t>
      </w:r>
    </w:p>
    <w:p w14:paraId="4D216758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03B6">
        <w:rPr>
          <w:sz w:val="28"/>
          <w:szCs w:val="28"/>
        </w:rPr>
        <w:t>ребёнок с ДЦП начал участвовать</w:t>
      </w:r>
      <w:r>
        <w:rPr>
          <w:sz w:val="28"/>
          <w:szCs w:val="28"/>
        </w:rPr>
        <w:t xml:space="preserve"> в конкурсах наравне с другими;</w:t>
      </w:r>
    </w:p>
    <w:p w14:paraId="158685D2" w14:textId="5C04CFE4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308B">
        <w:rPr>
          <w:sz w:val="28"/>
          <w:szCs w:val="28"/>
        </w:rPr>
        <w:t> </w:t>
      </w:r>
      <w:r w:rsidRPr="00A503B6">
        <w:rPr>
          <w:sz w:val="28"/>
          <w:szCs w:val="28"/>
        </w:rPr>
        <w:t>типично развивающиеся дети научились оказыват</w:t>
      </w:r>
      <w:r>
        <w:rPr>
          <w:sz w:val="28"/>
          <w:szCs w:val="28"/>
        </w:rPr>
        <w:t>ь помощь без снисходительности.</w:t>
      </w:r>
    </w:p>
    <w:p w14:paraId="64C87D83" w14:textId="5DEEB1C8" w:rsidR="00A503B6" w:rsidRPr="0052308B" w:rsidRDefault="00A503B6" w:rsidP="00A503B6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Ключевые принципы успеха</w:t>
      </w:r>
      <w:r w:rsidR="0052308B">
        <w:rPr>
          <w:b/>
          <w:bCs/>
          <w:sz w:val="28"/>
          <w:szCs w:val="28"/>
        </w:rPr>
        <w:t>:</w:t>
      </w:r>
    </w:p>
    <w:p w14:paraId="7A83FB94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Индивидуализация: адаптация заданий под диагноз и личные и</w:t>
      </w:r>
      <w:r>
        <w:rPr>
          <w:sz w:val="28"/>
          <w:szCs w:val="28"/>
        </w:rPr>
        <w:t>нтересы.</w:t>
      </w:r>
    </w:p>
    <w:p w14:paraId="345759AC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Равноправие: дети с ОВЗ выступают экспертами в отдельных задачах (наприме</w:t>
      </w:r>
      <w:r>
        <w:rPr>
          <w:sz w:val="28"/>
          <w:szCs w:val="28"/>
        </w:rPr>
        <w:t>р, учат других лепить фигурки).</w:t>
      </w:r>
    </w:p>
    <w:p w14:paraId="1617ED89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Позитивное подкрепление: похвала за ус</w:t>
      </w:r>
      <w:r>
        <w:rPr>
          <w:sz w:val="28"/>
          <w:szCs w:val="28"/>
        </w:rPr>
        <w:t>илия, а не только за результат.</w:t>
      </w:r>
    </w:p>
    <w:p w14:paraId="2F005047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Партнёрство с семьёй: родители становятся союзниками наставника.</w:t>
      </w:r>
    </w:p>
    <w:p w14:paraId="3A146D6A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</w:p>
    <w:p w14:paraId="3CB64922" w14:textId="77777777" w:rsidR="00A503B6" w:rsidRPr="00A503B6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>Профессиональное развитие: наставник регулярно проходит к</w:t>
      </w:r>
      <w:r>
        <w:rPr>
          <w:sz w:val="28"/>
          <w:szCs w:val="28"/>
        </w:rPr>
        <w:t>урсы по инклюзии и арт‑терапии.</w:t>
      </w:r>
    </w:p>
    <w:p w14:paraId="38207E16" w14:textId="61E6A3A5" w:rsidR="00A503B6" w:rsidRPr="00247523" w:rsidRDefault="00A503B6" w:rsidP="00A503B6">
      <w:pPr>
        <w:ind w:firstLine="709"/>
        <w:jc w:val="both"/>
        <w:rPr>
          <w:sz w:val="28"/>
          <w:szCs w:val="28"/>
        </w:rPr>
      </w:pPr>
      <w:r w:rsidRPr="00A503B6">
        <w:rPr>
          <w:sz w:val="28"/>
          <w:szCs w:val="28"/>
        </w:rPr>
        <w:t xml:space="preserve">Такой подход превращает дополнительное образование в инструмент социализации, где наставник </w:t>
      </w:r>
      <w:r w:rsidR="0052308B">
        <w:rPr>
          <w:sz w:val="28"/>
          <w:szCs w:val="28"/>
        </w:rPr>
        <w:t>–</w:t>
      </w:r>
      <w:r w:rsidRPr="00A503B6">
        <w:rPr>
          <w:sz w:val="28"/>
          <w:szCs w:val="28"/>
        </w:rPr>
        <w:t xml:space="preserve"> не просто учитель, а проводник в мир возможностей для каждого ребёнка.</w:t>
      </w:r>
    </w:p>
    <w:p w14:paraId="5191D89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Пример из практики</w:t>
      </w:r>
      <w:r w:rsidR="00C53962">
        <w:rPr>
          <w:sz w:val="28"/>
          <w:szCs w:val="28"/>
        </w:rPr>
        <w:t>.</w:t>
      </w:r>
    </w:p>
    <w:p w14:paraId="632E5D49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 художественной студии наставник работал с 10‑летним мальчиком с расстройством аутистического спектра (РАС):</w:t>
      </w:r>
    </w:p>
    <w:p w14:paraId="04BDAA3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Адаптация среды: выделили отдельное рабочее место у окна, минимизировали шум.</w:t>
      </w:r>
    </w:p>
    <w:p w14:paraId="7B37BAA5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Визуализация: составили наглядное расписание занятий с картинками.</w:t>
      </w:r>
    </w:p>
    <w:p w14:paraId="240054C3" w14:textId="4FFB8AB4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Постепенное включение: сначала индивидуальные занятия, затем </w:t>
      </w:r>
      <w:r w:rsidR="0052308B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работа в малой группе.</w:t>
      </w:r>
    </w:p>
    <w:p w14:paraId="3BC08A6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Специальные методики: использовали технику «рисование пальцами» для снижения тревожности.</w:t>
      </w:r>
    </w:p>
    <w:p w14:paraId="6489F81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Поддержка сверстников: подобрали двух терпеливых наставников‑сверстников для совместных проектов.</w:t>
      </w:r>
    </w:p>
    <w:p w14:paraId="1BFF7B6D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>Обратная связь: регулярно обсуждали прогресс с родителями и психологом.</w:t>
      </w:r>
    </w:p>
    <w:p w14:paraId="332EBBBF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Результаты через полгода:</w:t>
      </w:r>
    </w:p>
    <w:p w14:paraId="22E55C3D" w14:textId="77777777" w:rsidR="002560CC" w:rsidRPr="00247523" w:rsidRDefault="00A503B6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мальчик стал участвовать в групповых выставках;</w:t>
      </w:r>
    </w:p>
    <w:p w14:paraId="54105F6F" w14:textId="77777777" w:rsidR="002560CC" w:rsidRPr="00247523" w:rsidRDefault="00A503B6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улучшились коммуникативные навыки;</w:t>
      </w:r>
    </w:p>
    <w:p w14:paraId="132A05E9" w14:textId="77777777" w:rsidR="002560CC" w:rsidRPr="00247523" w:rsidRDefault="00A503B6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повысилась самооценка;</w:t>
      </w:r>
    </w:p>
    <w:p w14:paraId="4E31744A" w14:textId="77777777" w:rsidR="002560CC" w:rsidRPr="00247523" w:rsidRDefault="00A503B6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родители отметили положительную динамику в поведении дома.</w:t>
      </w:r>
    </w:p>
    <w:p w14:paraId="75CA39AB" w14:textId="77777777" w:rsidR="002560CC" w:rsidRPr="00750F6E" w:rsidRDefault="002560CC" w:rsidP="00750F6E">
      <w:pPr>
        <w:pStyle w:val="10"/>
        <w:jc w:val="center"/>
        <w:rPr>
          <w:sz w:val="28"/>
          <w:szCs w:val="28"/>
        </w:rPr>
      </w:pPr>
      <w:bookmarkStart w:id="10" w:name="_Toc230954058"/>
      <w:r w:rsidRPr="00750F6E">
        <w:rPr>
          <w:sz w:val="28"/>
          <w:szCs w:val="28"/>
        </w:rPr>
        <w:t>Развитие талантов в системе дополнительного образования: роль наставника</w:t>
      </w:r>
      <w:bookmarkEnd w:id="10"/>
    </w:p>
    <w:p w14:paraId="6A133D3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Развитие талантов — комплексный процесс, в котором наставник играет ключевую роль. </w:t>
      </w:r>
    </w:p>
    <w:p w14:paraId="7F1F8C8A" w14:textId="0004F77B" w:rsidR="002560CC" w:rsidRPr="0052308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Задачи наставника при развитии талантов</w:t>
      </w:r>
      <w:r w:rsidR="0052308B">
        <w:rPr>
          <w:b/>
          <w:bCs/>
          <w:sz w:val="28"/>
          <w:szCs w:val="28"/>
        </w:rPr>
        <w:t>:</w:t>
      </w:r>
    </w:p>
    <w:p w14:paraId="785F811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Выявление способностей. Наблюдение за интересами и склонностями обучающегося, диагностика потенциала.</w:t>
      </w:r>
    </w:p>
    <w:p w14:paraId="02E946D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Создание поддерживающей среды. Формирование атмосферы доверия, где ребёнок не боится ошибаться и экспериментировать.</w:t>
      </w:r>
    </w:p>
    <w:p w14:paraId="4A4EC7EC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Индивидуализация обучения. Подбор заданий и проектов с учётом уровня и интересов наставляемого.</w:t>
      </w:r>
    </w:p>
    <w:p w14:paraId="4B587636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Мотивация и вдохновение. Поддержка внутренней мотивации, демонстрация перспектив развития.</w:t>
      </w:r>
    </w:p>
    <w:p w14:paraId="1BBBDF6B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Практическое применение навыков. Организация участия в конкурсах, выставках, соревнованиях, проектах.</w:t>
      </w:r>
    </w:p>
    <w:p w14:paraId="1176D1A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Развитие </w:t>
      </w:r>
      <w:proofErr w:type="spellStart"/>
      <w:r w:rsidRPr="00247523">
        <w:rPr>
          <w:sz w:val="28"/>
          <w:szCs w:val="28"/>
        </w:rPr>
        <w:t>метакомпетенций</w:t>
      </w:r>
      <w:proofErr w:type="spellEnd"/>
      <w:r w:rsidRPr="00247523">
        <w:rPr>
          <w:sz w:val="28"/>
          <w:szCs w:val="28"/>
        </w:rPr>
        <w:t>. Формирование навыков самоорганизации, критического мышления, командной работы.</w:t>
      </w:r>
    </w:p>
    <w:p w14:paraId="1654EB7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Профессиональная ориентация. Помощь в понимании связи между талантом и будущей профессией.</w:t>
      </w:r>
    </w:p>
    <w:p w14:paraId="52D96C13" w14:textId="5996E639" w:rsidR="002560CC" w:rsidRPr="0052308B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52308B">
        <w:rPr>
          <w:b/>
          <w:bCs/>
          <w:sz w:val="28"/>
          <w:szCs w:val="28"/>
        </w:rPr>
        <w:t>Методы работы наставника</w:t>
      </w:r>
      <w:r w:rsidR="0052308B">
        <w:rPr>
          <w:b/>
          <w:bCs/>
          <w:sz w:val="28"/>
          <w:szCs w:val="28"/>
        </w:rPr>
        <w:t>:</w:t>
      </w:r>
    </w:p>
    <w:p w14:paraId="7A13F1CF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Диагностика:</w:t>
      </w:r>
    </w:p>
    <w:p w14:paraId="6A309B6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анкетирование и тестирование;</w:t>
      </w:r>
    </w:p>
    <w:p w14:paraId="65C63BA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наблюдение за деятельностью;</w:t>
      </w:r>
    </w:p>
    <w:p w14:paraId="00EB0D80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анализ творческих работ;</w:t>
      </w:r>
    </w:p>
    <w:p w14:paraId="547191D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беседы с обучающимся и родителями.</w:t>
      </w:r>
    </w:p>
    <w:p w14:paraId="23F48A46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Планирование индивидуального маршрута:</w:t>
      </w:r>
    </w:p>
    <w:p w14:paraId="776961F7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постановка краткосрочных и долгосрочных целей;</w:t>
      </w:r>
    </w:p>
    <w:p w14:paraId="20E025F6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подбор образовательных ресурсов;</w:t>
      </w:r>
    </w:p>
    <w:p w14:paraId="521D112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определение этапов развития.</w:t>
      </w:r>
    </w:p>
    <w:p w14:paraId="4026F2C2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Практические инструменты:</w:t>
      </w:r>
    </w:p>
    <w:p w14:paraId="313BD92A" w14:textId="2ECC7173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мастер‑классы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демонстрация профессиональных приёмов;</w:t>
      </w:r>
    </w:p>
    <w:p w14:paraId="6006EE2E" w14:textId="661F7BBA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проектная деятельность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работа над реальными задачами;</w:t>
      </w:r>
    </w:p>
    <w:p w14:paraId="04EC5752" w14:textId="3A622216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кейс‑методы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разбор сложных ситуаций;</w:t>
      </w:r>
    </w:p>
    <w:p w14:paraId="79DE9AE2" w14:textId="7DCB9EC1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тренинги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отработка навыков в безопасной среде;</w:t>
      </w:r>
    </w:p>
    <w:p w14:paraId="6BE8D5D9" w14:textId="6E57C026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менторские сессии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индивидуальные консультации.</w:t>
      </w:r>
    </w:p>
    <w:p w14:paraId="5E60C883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Поддержка самореализации:</w:t>
      </w:r>
    </w:p>
    <w:p w14:paraId="41F92BF9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560CC" w:rsidRPr="00247523">
        <w:rPr>
          <w:sz w:val="28"/>
          <w:szCs w:val="28"/>
        </w:rPr>
        <w:t>организация выставок, концертов, презентаций;</w:t>
      </w:r>
    </w:p>
    <w:p w14:paraId="0F18B5E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подготовка к конкурсам и фестивалям;</w:t>
      </w:r>
    </w:p>
    <w:p w14:paraId="4206BBC7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портфолио достижений.</w:t>
      </w:r>
    </w:p>
    <w:p w14:paraId="175E93D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Рефлексия и корректировка:</w:t>
      </w:r>
    </w:p>
    <w:p w14:paraId="225B6592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регулярные обсуждения прогресса;</w:t>
      </w:r>
    </w:p>
    <w:p w14:paraId="2754552D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анализ успехов и ошибок;</w:t>
      </w:r>
    </w:p>
    <w:p w14:paraId="69546F98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корректировка образовательного маршрута.</w:t>
      </w:r>
    </w:p>
    <w:p w14:paraId="674A08A9" w14:textId="377365CB" w:rsidR="002560CC" w:rsidRPr="001A4BDE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1A4BDE">
        <w:rPr>
          <w:b/>
          <w:bCs/>
          <w:sz w:val="28"/>
          <w:szCs w:val="28"/>
        </w:rPr>
        <w:t>Формы организации работы</w:t>
      </w:r>
      <w:r w:rsidR="001A4BDE">
        <w:rPr>
          <w:b/>
          <w:bCs/>
          <w:sz w:val="28"/>
          <w:szCs w:val="28"/>
        </w:rPr>
        <w:t>:</w:t>
      </w:r>
    </w:p>
    <w:p w14:paraId="1E3B318F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Индивидуальные:</w:t>
      </w:r>
    </w:p>
    <w:p w14:paraId="5FE8FF9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персональные занятия;</w:t>
      </w:r>
    </w:p>
    <w:p w14:paraId="08A1DFA8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консультации;</w:t>
      </w:r>
    </w:p>
    <w:p w14:paraId="450DF26B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наставничество «один на один».</w:t>
      </w:r>
    </w:p>
    <w:p w14:paraId="4319CA2A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Групповые:</w:t>
      </w:r>
    </w:p>
    <w:p w14:paraId="4F6D782F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творческие мастерские;</w:t>
      </w:r>
    </w:p>
    <w:p w14:paraId="35A8957E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проектные команды;</w:t>
      </w:r>
    </w:p>
    <w:p w14:paraId="1F7BC443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клубы по интересам.</w:t>
      </w:r>
    </w:p>
    <w:p w14:paraId="6A250EBC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Коллективные:</w:t>
      </w:r>
    </w:p>
    <w:p w14:paraId="2AB33EAE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фестивали и конкурсы;</w:t>
      </w:r>
    </w:p>
    <w:p w14:paraId="397860C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тематические смены в лагерях;</w:t>
      </w:r>
    </w:p>
    <w:p w14:paraId="5A252AF3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образовательные интенсивы.</w:t>
      </w:r>
    </w:p>
    <w:p w14:paraId="5EED8DC2" w14:textId="6114FD7A" w:rsidR="002560CC" w:rsidRPr="001A4BDE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1A4BDE">
        <w:rPr>
          <w:b/>
          <w:bCs/>
          <w:sz w:val="28"/>
          <w:szCs w:val="28"/>
        </w:rPr>
        <w:t>Принципы работы с талантливыми детьми</w:t>
      </w:r>
      <w:r w:rsidR="001A4BDE" w:rsidRPr="001A4BDE">
        <w:rPr>
          <w:b/>
          <w:bCs/>
          <w:sz w:val="28"/>
          <w:szCs w:val="28"/>
        </w:rPr>
        <w:t>:</w:t>
      </w:r>
    </w:p>
    <w:p w14:paraId="5A643161" w14:textId="114A0F43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4BDE">
        <w:rPr>
          <w:sz w:val="28"/>
          <w:szCs w:val="28"/>
        </w:rPr>
        <w:t xml:space="preserve"> </w:t>
      </w:r>
      <w:r w:rsidR="002560CC" w:rsidRPr="00247523">
        <w:rPr>
          <w:sz w:val="28"/>
          <w:szCs w:val="28"/>
        </w:rPr>
        <w:t xml:space="preserve">индивидуализация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учёт уникальных особенностей каждого ребёнка;</w:t>
      </w:r>
    </w:p>
    <w:p w14:paraId="50C73147" w14:textId="6F2204A2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6C28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вариативность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предоставление выбора направлений и методов работы;</w:t>
      </w:r>
    </w:p>
    <w:p w14:paraId="04BA3EDF" w14:textId="1A03AE02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гибкость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адаптация программы под меняющиеся интересы;</w:t>
      </w:r>
    </w:p>
    <w:p w14:paraId="780AAED3" w14:textId="54C807CF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сотрудничество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партнёрские отношения вместо авторитарности;</w:t>
      </w:r>
    </w:p>
    <w:p w14:paraId="4CE1CF3C" w14:textId="76AF5804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ориентация на результат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акцент на реальные достижения;</w:t>
      </w:r>
    </w:p>
    <w:p w14:paraId="0DD810EF" w14:textId="7C129D85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4BDE">
        <w:rPr>
          <w:sz w:val="28"/>
          <w:szCs w:val="28"/>
        </w:rPr>
        <w:t> </w:t>
      </w:r>
      <w:r w:rsidR="002560CC" w:rsidRPr="00247523">
        <w:rPr>
          <w:sz w:val="28"/>
          <w:szCs w:val="28"/>
        </w:rPr>
        <w:t xml:space="preserve">эмоциональная поддержка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помощь в преодолении страхов и неуверенности;</w:t>
      </w:r>
    </w:p>
    <w:p w14:paraId="350E5606" w14:textId="21FD7D01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 xml:space="preserve">связь с практикой </w:t>
      </w:r>
      <w:r w:rsidR="001A4BDE">
        <w:rPr>
          <w:sz w:val="28"/>
          <w:szCs w:val="28"/>
        </w:rPr>
        <w:t>–</w:t>
      </w:r>
      <w:r w:rsidR="002560CC" w:rsidRPr="00247523">
        <w:rPr>
          <w:sz w:val="28"/>
          <w:szCs w:val="28"/>
        </w:rPr>
        <w:t xml:space="preserve"> применение знаний в реальных проектах.</w:t>
      </w:r>
    </w:p>
    <w:p w14:paraId="0206FCAD" w14:textId="14B14C22" w:rsidR="002560CC" w:rsidRPr="001A4BDE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1A4BDE">
        <w:rPr>
          <w:b/>
          <w:bCs/>
          <w:sz w:val="28"/>
          <w:szCs w:val="28"/>
        </w:rPr>
        <w:t>Инструменты для развития талантов</w:t>
      </w:r>
      <w:r w:rsidR="001A4BDE" w:rsidRPr="001A4BDE">
        <w:rPr>
          <w:b/>
          <w:bCs/>
          <w:sz w:val="28"/>
          <w:szCs w:val="28"/>
        </w:rPr>
        <w:t>:</w:t>
      </w:r>
    </w:p>
    <w:p w14:paraId="611819D0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Образовательные:</w:t>
      </w:r>
    </w:p>
    <w:p w14:paraId="74A33DC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специализированные программы и курсы;</w:t>
      </w:r>
    </w:p>
    <w:p w14:paraId="35858D0D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онлайн‑ресурсы и платформы;</w:t>
      </w:r>
    </w:p>
    <w:p w14:paraId="5F810782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мастер‑классы от профессионалов.</w:t>
      </w:r>
    </w:p>
    <w:p w14:paraId="7409F39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Организационные:</w:t>
      </w:r>
    </w:p>
    <w:p w14:paraId="3CD3FC18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участие в олимпиадах, конкурсах, фестивалях;</w:t>
      </w:r>
    </w:p>
    <w:p w14:paraId="2B7AFCC3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стажировки и практики;</w:t>
      </w:r>
    </w:p>
    <w:p w14:paraId="283F88BA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сотрудничество с вузами и предприятиями.</w:t>
      </w:r>
    </w:p>
    <w:p w14:paraId="286D10C7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Психологические:</w:t>
      </w:r>
    </w:p>
    <w:p w14:paraId="7B296786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тренинги личностного роста;</w:t>
      </w:r>
    </w:p>
    <w:p w14:paraId="7E757996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коучинг;</w:t>
      </w:r>
    </w:p>
    <w:p w14:paraId="7BC65DB5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работа с психологом при необходимости.</w:t>
      </w:r>
    </w:p>
    <w:p w14:paraId="0405F074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Социальные:</w:t>
      </w:r>
    </w:p>
    <w:p w14:paraId="72E643D1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560CC" w:rsidRPr="00247523">
        <w:rPr>
          <w:sz w:val="28"/>
          <w:szCs w:val="28"/>
        </w:rPr>
        <w:t>включение в сообщества единомышленников;</w:t>
      </w:r>
    </w:p>
    <w:p w14:paraId="06C4932E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менторство со стороны успешных выпускников;</w:t>
      </w:r>
    </w:p>
    <w:p w14:paraId="3E4EEEB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волонтёрские проекты.</w:t>
      </w:r>
    </w:p>
    <w:p w14:paraId="7528428F" w14:textId="76D9EAEE" w:rsidR="002560CC" w:rsidRPr="000F5A92" w:rsidRDefault="002560CC" w:rsidP="00247523">
      <w:pPr>
        <w:ind w:firstLine="709"/>
        <w:jc w:val="both"/>
        <w:rPr>
          <w:b/>
          <w:bCs/>
          <w:sz w:val="28"/>
          <w:szCs w:val="28"/>
        </w:rPr>
      </w:pPr>
      <w:r w:rsidRPr="000F5A92">
        <w:rPr>
          <w:b/>
          <w:bCs/>
          <w:sz w:val="28"/>
          <w:szCs w:val="28"/>
        </w:rPr>
        <w:t>Ожидаемые результаты</w:t>
      </w:r>
      <w:r w:rsidR="000F5A92">
        <w:rPr>
          <w:b/>
          <w:bCs/>
          <w:sz w:val="28"/>
          <w:szCs w:val="28"/>
        </w:rPr>
        <w:t>:</w:t>
      </w:r>
    </w:p>
    <w:p w14:paraId="248E599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обучающегося:</w:t>
      </w:r>
    </w:p>
    <w:p w14:paraId="0410CB02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раскрытие творческого потенциала;</w:t>
      </w:r>
    </w:p>
    <w:p w14:paraId="1348BF94" w14:textId="77777777" w:rsidR="002560CC" w:rsidRPr="00247523" w:rsidRDefault="00C53962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повышение самооценки и уверенности в своих силах;</w:t>
      </w:r>
    </w:p>
    <w:p w14:paraId="68EA5EEA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формирование навыков самообразования;</w:t>
      </w:r>
    </w:p>
    <w:p w14:paraId="02482229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профессиональное самоопределение;</w:t>
      </w:r>
    </w:p>
    <w:p w14:paraId="245328A2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портфолио достижений;</w:t>
      </w:r>
    </w:p>
    <w:p w14:paraId="254A8900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опыт публичных выступлений и презентаций.</w:t>
      </w:r>
    </w:p>
    <w:p w14:paraId="37768DAE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наставника:</w:t>
      </w:r>
    </w:p>
    <w:p w14:paraId="5A262D64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развитие педагогических компетенций;</w:t>
      </w:r>
    </w:p>
    <w:p w14:paraId="05A845B9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расширение профессиональной сети;</w:t>
      </w:r>
    </w:p>
    <w:p w14:paraId="23878F5E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возможность транслировать свой опыт;</w:t>
      </w:r>
    </w:p>
    <w:p w14:paraId="2293D5BA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удовлетворение от результатов работы.</w:t>
      </w:r>
    </w:p>
    <w:p w14:paraId="1C7B0C7A" w14:textId="77777777" w:rsidR="002560CC" w:rsidRPr="00247523" w:rsidRDefault="002560CC" w:rsidP="00247523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Для образовательной организации:</w:t>
      </w:r>
    </w:p>
    <w:p w14:paraId="379A57DF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560CC" w:rsidRPr="00247523">
        <w:rPr>
          <w:sz w:val="28"/>
          <w:szCs w:val="28"/>
        </w:rPr>
        <w:t>рост престижа учреждения;</w:t>
      </w:r>
    </w:p>
    <w:p w14:paraId="3729DEA7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увеличение числа успешных участников конкурсов;</w:t>
      </w:r>
    </w:p>
    <w:p w14:paraId="5C4F81EF" w14:textId="77777777" w:rsidR="002560CC" w:rsidRPr="00247523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создание среды для инноваций;</w:t>
      </w:r>
    </w:p>
    <w:p w14:paraId="7138A2C9" w14:textId="77777777" w:rsidR="002560CC" w:rsidRDefault="007A43B0" w:rsidP="00247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60CC" w:rsidRPr="00247523">
        <w:rPr>
          <w:sz w:val="28"/>
          <w:szCs w:val="28"/>
        </w:rPr>
        <w:t>укрепление связей с партнёрами (вузами, предприятиями).</w:t>
      </w:r>
    </w:p>
    <w:p w14:paraId="24C9E79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Пример: «Развитие талантов в системе дополнительного образования: роль наставника»</w:t>
      </w:r>
    </w:p>
    <w:p w14:paraId="70C74FC5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Контекст</w:t>
      </w:r>
    </w:p>
    <w:p w14:paraId="294C1B53" w14:textId="07C98684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 xml:space="preserve">В детско‑юношеском центре реализуется программа художественной направленности «Юный художник» для детей 10–14 лет. В группе 15 человек, среди которых выделяется Саша К., 12 лет </w:t>
      </w:r>
      <w:r w:rsidR="000F5A92">
        <w:rPr>
          <w:sz w:val="28"/>
          <w:szCs w:val="28"/>
        </w:rPr>
        <w:t>–</w:t>
      </w:r>
      <w:r w:rsidRPr="00266F16">
        <w:rPr>
          <w:sz w:val="28"/>
          <w:szCs w:val="28"/>
        </w:rPr>
        <w:t xml:space="preserve"> одарённый подросток с ярким визуальным мышлением, но с низкой самооценкой и страхом публичных выступлений (в т. ч. демонстрации своих работ).</w:t>
      </w:r>
    </w:p>
    <w:p w14:paraId="727EC14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Роль наставника</w:t>
      </w:r>
    </w:p>
    <w:p w14:paraId="03C8F38C" w14:textId="25CD4439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 xml:space="preserve">Наставник </w:t>
      </w:r>
      <w:r w:rsidR="000F5A92">
        <w:rPr>
          <w:sz w:val="28"/>
          <w:szCs w:val="28"/>
        </w:rPr>
        <w:t>–</w:t>
      </w:r>
      <w:r w:rsidRPr="00266F16">
        <w:rPr>
          <w:sz w:val="28"/>
          <w:szCs w:val="28"/>
        </w:rPr>
        <w:t xml:space="preserve"> педагог дополнительного образования с 15-летним стажем, специалист по изобразительному искусств</w:t>
      </w:r>
      <w:r>
        <w:rPr>
          <w:sz w:val="28"/>
          <w:szCs w:val="28"/>
        </w:rPr>
        <w:t>у и арт‑педагогике. Его задачи:</w:t>
      </w:r>
    </w:p>
    <w:p w14:paraId="4F33EAFF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выявить сильные стороны Саши;</w:t>
      </w:r>
    </w:p>
    <w:p w14:paraId="15CB07C4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помочь прео</w:t>
      </w:r>
      <w:r>
        <w:rPr>
          <w:sz w:val="28"/>
          <w:szCs w:val="28"/>
        </w:rPr>
        <w:t>долеть психологические барьеры;</w:t>
      </w:r>
    </w:p>
    <w:p w14:paraId="28F5967D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выстроить инди</w:t>
      </w:r>
      <w:r>
        <w:rPr>
          <w:sz w:val="28"/>
          <w:szCs w:val="28"/>
        </w:rPr>
        <w:t>видуальную траекторию развития;</w:t>
      </w:r>
    </w:p>
    <w:p w14:paraId="709AFA4C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под</w:t>
      </w:r>
      <w:r>
        <w:rPr>
          <w:sz w:val="28"/>
          <w:szCs w:val="28"/>
        </w:rPr>
        <w:t>готовить к участию в конкурсах;</w:t>
      </w:r>
    </w:p>
    <w:p w14:paraId="04811AF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 xml:space="preserve">поддержать в </w:t>
      </w:r>
      <w:r>
        <w:rPr>
          <w:sz w:val="28"/>
          <w:szCs w:val="28"/>
        </w:rPr>
        <w:t>социализации внутри коллектива.</w:t>
      </w:r>
    </w:p>
    <w:p w14:paraId="67F52C9B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Этапы работы</w:t>
      </w:r>
    </w:p>
    <w:p w14:paraId="43BD2833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 1. Диагностика и у</w:t>
      </w:r>
      <w:r>
        <w:rPr>
          <w:sz w:val="28"/>
          <w:szCs w:val="28"/>
        </w:rPr>
        <w:t>становление контакта (1 месяц$)</w:t>
      </w:r>
    </w:p>
    <w:p w14:paraId="4ABC09F6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беседы с Сашей и</w:t>
      </w:r>
      <w:r>
        <w:rPr>
          <w:sz w:val="28"/>
          <w:szCs w:val="28"/>
        </w:rPr>
        <w:t xml:space="preserve"> его родителями;</w:t>
      </w:r>
    </w:p>
    <w:p w14:paraId="2AD70F9D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портфолио работ;</w:t>
      </w:r>
    </w:p>
    <w:p w14:paraId="177ECD6F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наблюдение на занятиях;</w:t>
      </w:r>
    </w:p>
    <w:p w14:paraId="769BD52A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тестирование на выявление типа художественно</w:t>
      </w:r>
      <w:r>
        <w:rPr>
          <w:sz w:val="28"/>
          <w:szCs w:val="28"/>
        </w:rPr>
        <w:t>го мышления и уровня мотивации;</w:t>
      </w:r>
    </w:p>
    <w:p w14:paraId="534DB527" w14:textId="5B037773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D6C28">
        <w:rPr>
          <w:sz w:val="28"/>
          <w:szCs w:val="28"/>
        </w:rPr>
        <w:t> </w:t>
      </w:r>
      <w:r w:rsidRPr="00266F16">
        <w:rPr>
          <w:sz w:val="28"/>
          <w:szCs w:val="28"/>
        </w:rPr>
        <w:t>выявление проблемы: талант есть, но с</w:t>
      </w:r>
      <w:r>
        <w:rPr>
          <w:sz w:val="28"/>
          <w:szCs w:val="28"/>
        </w:rPr>
        <w:t>трах критики мешает раскрыться.</w:t>
      </w:r>
    </w:p>
    <w:p w14:paraId="672B6D9C" w14:textId="4EBF091C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 2. Планирование индивидуального маршрута (2 недели)</w:t>
      </w:r>
    </w:p>
    <w:p w14:paraId="0818EEB7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 xml:space="preserve">Совместно </w:t>
      </w:r>
      <w:r>
        <w:rPr>
          <w:sz w:val="28"/>
          <w:szCs w:val="28"/>
        </w:rPr>
        <w:t>с Сашей определены цели на год:</w:t>
      </w:r>
    </w:p>
    <w:p w14:paraId="3F8A8B51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осво</w:t>
      </w:r>
      <w:r>
        <w:rPr>
          <w:sz w:val="28"/>
          <w:szCs w:val="28"/>
        </w:rPr>
        <w:t>ить техники акриловой живописи;</w:t>
      </w:r>
    </w:p>
    <w:p w14:paraId="410F7C0A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создать серию из 5 к</w:t>
      </w:r>
      <w:r>
        <w:rPr>
          <w:sz w:val="28"/>
          <w:szCs w:val="28"/>
        </w:rPr>
        <w:t>артин на тему «Город будущего»;</w:t>
      </w:r>
    </w:p>
    <w:p w14:paraId="0A166EC4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выступить с презентацией раб</w:t>
      </w:r>
      <w:r>
        <w:rPr>
          <w:sz w:val="28"/>
          <w:szCs w:val="28"/>
        </w:rPr>
        <w:t>от на внутристудийной выставке;</w:t>
      </w:r>
    </w:p>
    <w:p w14:paraId="19A41498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принять участие в город</w:t>
      </w:r>
      <w:r>
        <w:rPr>
          <w:sz w:val="28"/>
          <w:szCs w:val="28"/>
        </w:rPr>
        <w:t>ском конкурсе детского рисунка.</w:t>
      </w:r>
    </w:p>
    <w:p w14:paraId="46B6D85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 план:</w:t>
      </w:r>
    </w:p>
    <w:p w14:paraId="6F95981B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индивидуальн</w:t>
      </w:r>
      <w:r>
        <w:rPr>
          <w:sz w:val="28"/>
          <w:szCs w:val="28"/>
        </w:rPr>
        <w:t>ые консультации 1 раз в неделю;</w:t>
      </w:r>
    </w:p>
    <w:p w14:paraId="58F9273D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мастер‑клас</w:t>
      </w:r>
      <w:r>
        <w:rPr>
          <w:sz w:val="28"/>
          <w:szCs w:val="28"/>
        </w:rPr>
        <w:t>сы по композиции и колористике;</w:t>
      </w:r>
    </w:p>
    <w:p w14:paraId="69632A7F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трен</w:t>
      </w:r>
      <w:r>
        <w:rPr>
          <w:sz w:val="28"/>
          <w:szCs w:val="28"/>
        </w:rPr>
        <w:t>инги по публичным выступлениям;</w:t>
      </w:r>
    </w:p>
    <w:p w14:paraId="1C623416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посещение го</w:t>
      </w:r>
      <w:r>
        <w:rPr>
          <w:sz w:val="28"/>
          <w:szCs w:val="28"/>
        </w:rPr>
        <w:t>родской художественной галереи.</w:t>
      </w:r>
    </w:p>
    <w:p w14:paraId="7E7503AF" w14:textId="11CD5F2D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 3. Реализа</w:t>
      </w:r>
      <w:r>
        <w:rPr>
          <w:sz w:val="28"/>
          <w:szCs w:val="28"/>
        </w:rPr>
        <w:t>ция (8 месяцев)</w:t>
      </w:r>
    </w:p>
    <w:p w14:paraId="6A1B4CA7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и формы работы:</w:t>
      </w:r>
    </w:p>
    <w:p w14:paraId="34589B14" w14:textId="4F118C90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t> </w:t>
      </w:r>
      <w:r w:rsidRPr="00266F16">
        <w:rPr>
          <w:sz w:val="28"/>
          <w:szCs w:val="28"/>
        </w:rPr>
        <w:t>индивидуальные занятия: отработка сложны</w:t>
      </w:r>
      <w:r>
        <w:rPr>
          <w:sz w:val="28"/>
          <w:szCs w:val="28"/>
        </w:rPr>
        <w:t>х техник (</w:t>
      </w:r>
      <w:proofErr w:type="spellStart"/>
      <w:r>
        <w:rPr>
          <w:sz w:val="28"/>
          <w:szCs w:val="28"/>
        </w:rPr>
        <w:t>импасто</w:t>
      </w:r>
      <w:proofErr w:type="spellEnd"/>
      <w:r>
        <w:rPr>
          <w:sz w:val="28"/>
          <w:szCs w:val="28"/>
        </w:rPr>
        <w:t>, лессировка);</w:t>
      </w:r>
    </w:p>
    <w:p w14:paraId="4642242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проектная деятельность: создание серии карт</w:t>
      </w:r>
      <w:r>
        <w:rPr>
          <w:sz w:val="28"/>
          <w:szCs w:val="28"/>
        </w:rPr>
        <w:t>ин с поэтапным разбором ошибок;</w:t>
      </w:r>
    </w:p>
    <w:p w14:paraId="72710C55" w14:textId="13933EBC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 xml:space="preserve">психологическая поддержка: упражнения на уверенность («Я </w:t>
      </w:r>
      <w:r w:rsidR="000F5A92">
        <w:rPr>
          <w:sz w:val="28"/>
          <w:szCs w:val="28"/>
        </w:rPr>
        <w:t>–</w:t>
      </w:r>
      <w:r w:rsidRPr="00266F16">
        <w:rPr>
          <w:sz w:val="28"/>
          <w:szCs w:val="28"/>
        </w:rPr>
        <w:t xml:space="preserve"> ху</w:t>
      </w:r>
      <w:r>
        <w:rPr>
          <w:sz w:val="28"/>
          <w:szCs w:val="28"/>
        </w:rPr>
        <w:t>дожник», «Мой стиль уникален»);</w:t>
      </w:r>
    </w:p>
    <w:p w14:paraId="75F30CDD" w14:textId="6025E719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постепенная публичность: сначала показ работ в малой гр</w:t>
      </w:r>
      <w:r>
        <w:rPr>
          <w:sz w:val="28"/>
          <w:szCs w:val="28"/>
        </w:rPr>
        <w:t xml:space="preserve">уппе, затем </w:t>
      </w:r>
      <w:r w:rsidR="000F5A92">
        <w:rPr>
          <w:sz w:val="28"/>
          <w:szCs w:val="28"/>
        </w:rPr>
        <w:t>–</w:t>
      </w:r>
      <w:r>
        <w:rPr>
          <w:sz w:val="28"/>
          <w:szCs w:val="28"/>
        </w:rPr>
        <w:t xml:space="preserve"> на общем занятии;</w:t>
      </w:r>
    </w:p>
    <w:p w14:paraId="08418162" w14:textId="0E08BDE3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t> </w:t>
      </w:r>
      <w:r w:rsidRPr="00266F16">
        <w:rPr>
          <w:sz w:val="28"/>
          <w:szCs w:val="28"/>
        </w:rPr>
        <w:t>экскурсии: посещение выставки современных художников с последующим обсужде</w:t>
      </w:r>
      <w:r>
        <w:rPr>
          <w:sz w:val="28"/>
          <w:szCs w:val="28"/>
        </w:rPr>
        <w:t>нием;</w:t>
      </w:r>
    </w:p>
    <w:p w14:paraId="540D534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подготовка к конкурсу: выбор работы, оформление</w:t>
      </w:r>
      <w:r>
        <w:rPr>
          <w:sz w:val="28"/>
          <w:szCs w:val="28"/>
        </w:rPr>
        <w:t xml:space="preserve"> заявки, репетиция презентации.</w:t>
      </w:r>
    </w:p>
    <w:p w14:paraId="1E3FEFD5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 4</w:t>
      </w:r>
      <w:r>
        <w:rPr>
          <w:sz w:val="28"/>
          <w:szCs w:val="28"/>
        </w:rPr>
        <w:t>. Сопровождение и корректировка</w:t>
      </w:r>
    </w:p>
    <w:p w14:paraId="15E08497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регулярная обратная связь после каждого этапа;</w:t>
      </w:r>
    </w:p>
    <w:p w14:paraId="614B4FE6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</w:p>
    <w:p w14:paraId="2145097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корректировка задач (усложнение техник при усп</w:t>
      </w:r>
      <w:r>
        <w:rPr>
          <w:sz w:val="28"/>
          <w:szCs w:val="28"/>
        </w:rPr>
        <w:t>ехе, упрощение при трудностях);</w:t>
      </w:r>
    </w:p>
    <w:p w14:paraId="7089DF91" w14:textId="65CFCE30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>вовлечение Саши в помощь младшим ученикам (роль «маленького наставн</w:t>
      </w:r>
      <w:r>
        <w:rPr>
          <w:sz w:val="28"/>
          <w:szCs w:val="28"/>
        </w:rPr>
        <w:t>ика» для повышения самооценки);</w:t>
      </w:r>
    </w:p>
    <w:p w14:paraId="7452B1BD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поддержка после неудач (разбо</w:t>
      </w:r>
      <w:r>
        <w:rPr>
          <w:sz w:val="28"/>
          <w:szCs w:val="28"/>
        </w:rPr>
        <w:t>р ошибок без критики личности).</w:t>
      </w:r>
    </w:p>
    <w:p w14:paraId="23798770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Этап 5. Анализ и рефлексия</w:t>
      </w:r>
    </w:p>
    <w:p w14:paraId="084D9D3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года проведены:</w:t>
      </w:r>
    </w:p>
    <w:p w14:paraId="249441E9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итоговая выставка работ Саши с приглашением</w:t>
      </w:r>
      <w:r>
        <w:rPr>
          <w:sz w:val="28"/>
          <w:szCs w:val="28"/>
        </w:rPr>
        <w:t xml:space="preserve"> родителей;</w:t>
      </w:r>
    </w:p>
    <w:p w14:paraId="66B14AB4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самооцен</w:t>
      </w:r>
      <w:r>
        <w:rPr>
          <w:sz w:val="28"/>
          <w:szCs w:val="28"/>
        </w:rPr>
        <w:t>ка: «Что получилось, что нет?»</w:t>
      </w:r>
    </w:p>
    <w:p w14:paraId="3A8BCB09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дальнейших целей.</w:t>
      </w:r>
    </w:p>
    <w:p w14:paraId="1FF8E479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Результаты</w:t>
      </w:r>
    </w:p>
    <w:p w14:paraId="2A61C56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Количественные:</w:t>
      </w:r>
    </w:p>
    <w:p w14:paraId="03DE08C3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участие в 2 конкурсах: 3-е место в городском конкурсе «Арт‑будущее», диплом за оригинальн</w:t>
      </w:r>
      <w:r>
        <w:rPr>
          <w:sz w:val="28"/>
          <w:szCs w:val="28"/>
        </w:rPr>
        <w:t>ость на региональном фестивале;</w:t>
      </w:r>
    </w:p>
    <w:p w14:paraId="7802D13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66F16">
        <w:rPr>
          <w:sz w:val="28"/>
          <w:szCs w:val="28"/>
        </w:rPr>
        <w:t>создание 7 кар</w:t>
      </w:r>
      <w:r>
        <w:rPr>
          <w:sz w:val="28"/>
          <w:szCs w:val="28"/>
        </w:rPr>
        <w:t>тин (вместо запланированных 5);</w:t>
      </w:r>
    </w:p>
    <w:p w14:paraId="1F221E67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проведение мини‑м</w:t>
      </w:r>
      <w:r>
        <w:rPr>
          <w:sz w:val="28"/>
          <w:szCs w:val="28"/>
        </w:rPr>
        <w:t>астер‑класса для младших групп.</w:t>
      </w:r>
    </w:p>
    <w:p w14:paraId="7AF51807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Качественные:</w:t>
      </w:r>
    </w:p>
    <w:p w14:paraId="27A7B0B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рост уверенности: Саша сам предло</w:t>
      </w:r>
      <w:r>
        <w:rPr>
          <w:sz w:val="28"/>
          <w:szCs w:val="28"/>
        </w:rPr>
        <w:t>жил тему для новой серии работ;</w:t>
      </w:r>
    </w:p>
    <w:p w14:paraId="67342796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улучшение коммуникации: стал акти</w:t>
      </w:r>
      <w:r>
        <w:rPr>
          <w:sz w:val="28"/>
          <w:szCs w:val="28"/>
        </w:rPr>
        <w:t>внее участвовать в обсуждениях;</w:t>
      </w:r>
    </w:p>
    <w:p w14:paraId="56DF9908" w14:textId="55A26664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>формирование профессиональных ориентиров: решил по</w:t>
      </w:r>
      <w:r>
        <w:rPr>
          <w:sz w:val="28"/>
          <w:szCs w:val="28"/>
        </w:rPr>
        <w:t>ступать в художественную школу;</w:t>
      </w:r>
    </w:p>
    <w:p w14:paraId="5AFEA531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развитие метапредметных навыков: планирование времени, работа с об</w:t>
      </w:r>
      <w:r>
        <w:rPr>
          <w:sz w:val="28"/>
          <w:szCs w:val="28"/>
        </w:rPr>
        <w:t>ратной связью, самопрезентация.</w:t>
      </w:r>
    </w:p>
    <w:p w14:paraId="7614281B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Взаимодействие с окружением</w:t>
      </w:r>
    </w:p>
    <w:p w14:paraId="7E5395C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родители: регулярные отчёты, рекомендации по домашней поддержке (организация раб</w:t>
      </w:r>
      <w:r>
        <w:rPr>
          <w:sz w:val="28"/>
          <w:szCs w:val="28"/>
        </w:rPr>
        <w:t>очего места, посещение музеев);</w:t>
      </w:r>
    </w:p>
    <w:p w14:paraId="67A705BB" w14:textId="54B53569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>одногруппники: совместные проекты, г</w:t>
      </w:r>
      <w:r>
        <w:rPr>
          <w:sz w:val="28"/>
          <w:szCs w:val="28"/>
        </w:rPr>
        <w:t>де Саша выступал координатором;</w:t>
      </w:r>
    </w:p>
    <w:p w14:paraId="0D93C78E" w14:textId="32629129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>другие педагоги: консультации с психолого</w:t>
      </w:r>
      <w:r>
        <w:rPr>
          <w:sz w:val="28"/>
          <w:szCs w:val="28"/>
        </w:rPr>
        <w:t>м центра по вопросам мотивации.</w:t>
      </w:r>
    </w:p>
    <w:p w14:paraId="795B4649" w14:textId="0A67A07F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Выводы</w:t>
      </w:r>
      <w:r w:rsidR="000F5A92">
        <w:rPr>
          <w:sz w:val="28"/>
          <w:szCs w:val="28"/>
        </w:rPr>
        <w:t>:</w:t>
      </w:r>
    </w:p>
    <w:p w14:paraId="3DA44519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Благо</w:t>
      </w:r>
      <w:r>
        <w:rPr>
          <w:sz w:val="28"/>
          <w:szCs w:val="28"/>
        </w:rPr>
        <w:t>даря системному наставничеству:</w:t>
      </w:r>
    </w:p>
    <w:p w14:paraId="61FB9D2E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талант Саши получ</w:t>
      </w:r>
      <w:r>
        <w:rPr>
          <w:sz w:val="28"/>
          <w:szCs w:val="28"/>
        </w:rPr>
        <w:t>ил развитие в безопасной среде;</w:t>
      </w:r>
    </w:p>
    <w:p w14:paraId="0CC9EA65" w14:textId="6851F5D5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5A92">
        <w:rPr>
          <w:sz w:val="28"/>
          <w:szCs w:val="28"/>
        </w:rPr>
        <w:t> </w:t>
      </w:r>
      <w:r w:rsidRPr="00266F16">
        <w:rPr>
          <w:sz w:val="28"/>
          <w:szCs w:val="28"/>
        </w:rPr>
        <w:t>психологические барьеры были преодоле</w:t>
      </w:r>
      <w:r>
        <w:rPr>
          <w:sz w:val="28"/>
          <w:szCs w:val="28"/>
        </w:rPr>
        <w:t>ны через поэтапную публичность;</w:t>
      </w:r>
    </w:p>
    <w:p w14:paraId="3931E1C2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сформировалась уст</w:t>
      </w:r>
      <w:r>
        <w:rPr>
          <w:sz w:val="28"/>
          <w:szCs w:val="28"/>
        </w:rPr>
        <w:t>ойчивая мотивация к творчеству;</w:t>
      </w:r>
    </w:p>
    <w:p w14:paraId="49AEAABD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появились навыки, необходим</w:t>
      </w:r>
      <w:r>
        <w:rPr>
          <w:sz w:val="28"/>
          <w:szCs w:val="28"/>
        </w:rPr>
        <w:t>ые для профессионального роста.</w:t>
      </w:r>
    </w:p>
    <w:p w14:paraId="4CD8F7A4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 w:rsidRPr="00266F16">
        <w:rPr>
          <w:sz w:val="28"/>
          <w:szCs w:val="28"/>
        </w:rPr>
        <w:t>Кл</w:t>
      </w:r>
      <w:r>
        <w:rPr>
          <w:sz w:val="28"/>
          <w:szCs w:val="28"/>
        </w:rPr>
        <w:t>ючевыми факторами успеха стали:</w:t>
      </w:r>
    </w:p>
    <w:p w14:paraId="3AA12665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 подход;</w:t>
      </w:r>
    </w:p>
    <w:p w14:paraId="534AC609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сочетание художественн</w:t>
      </w:r>
      <w:r>
        <w:rPr>
          <w:sz w:val="28"/>
          <w:szCs w:val="28"/>
        </w:rPr>
        <w:t>ой и психологической поддержки;</w:t>
      </w:r>
    </w:p>
    <w:p w14:paraId="769C1CD6" w14:textId="77777777" w:rsidR="00266F16" w:rsidRPr="00266F16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постепенное усложнение задач;</w:t>
      </w:r>
    </w:p>
    <w:p w14:paraId="5E0B2837" w14:textId="77777777" w:rsidR="007A43B0" w:rsidRPr="00247523" w:rsidRDefault="00266F16" w:rsidP="0026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6F16">
        <w:rPr>
          <w:sz w:val="28"/>
          <w:szCs w:val="28"/>
        </w:rPr>
        <w:t>включение в сообщество (роль наставника для младших).</w:t>
      </w:r>
    </w:p>
    <w:p w14:paraId="6D12A42A" w14:textId="77777777" w:rsidR="002560CC" w:rsidRDefault="002560C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Такой подход не только развил талант, но и укрепил мотивацию,</w:t>
      </w:r>
      <w:r w:rsidR="0026710C">
        <w:rPr>
          <w:sz w:val="28"/>
          <w:szCs w:val="28"/>
        </w:rPr>
        <w:t xml:space="preserve"> показал перспективы профессии.</w:t>
      </w:r>
    </w:p>
    <w:p w14:paraId="0D14106B" w14:textId="77777777" w:rsidR="0026710C" w:rsidRPr="00750F6E" w:rsidRDefault="0026710C" w:rsidP="00750F6E">
      <w:pPr>
        <w:pStyle w:val="10"/>
        <w:jc w:val="center"/>
        <w:rPr>
          <w:sz w:val="28"/>
          <w:szCs w:val="28"/>
        </w:rPr>
      </w:pPr>
      <w:bookmarkStart w:id="11" w:name="_Toc230954059"/>
      <w:r w:rsidRPr="00750F6E">
        <w:rPr>
          <w:sz w:val="28"/>
          <w:szCs w:val="28"/>
        </w:rPr>
        <w:t>Положение о наставничестве в учреждении дополнительного образования детей (УДОД) для модели «педагог — обучающийся»</w:t>
      </w:r>
      <w:bookmarkEnd w:id="11"/>
    </w:p>
    <w:p w14:paraId="55C69689" w14:textId="77777777" w:rsidR="0026710C" w:rsidRPr="0026710C" w:rsidRDefault="0026710C" w:rsidP="0026710C">
      <w:pPr>
        <w:ind w:firstLine="709"/>
        <w:jc w:val="both"/>
        <w:rPr>
          <w:b/>
          <w:sz w:val="28"/>
          <w:szCs w:val="28"/>
        </w:rPr>
      </w:pPr>
    </w:p>
    <w:p w14:paraId="3E89F26A" w14:textId="05696D53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Положение о наставничестве в учреждении дополнительного образования детей (УДОД) для модели «педагог </w:t>
      </w:r>
      <w:r w:rsidR="00490E46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обучающийся» определяет цели, задачи, порядок организации, права и обязанности участников, а также критерии оценки эффективности такой работы. Эта модель направлена на раскрытие потенциала обучающегося и формирование его жизненных ориентиров через взаимодей</w:t>
      </w:r>
      <w:r>
        <w:rPr>
          <w:sz w:val="28"/>
          <w:szCs w:val="28"/>
        </w:rPr>
        <w:t>ствие с педагогом-наставником.</w:t>
      </w:r>
    </w:p>
    <w:p w14:paraId="4D25B4E2" w14:textId="77777777" w:rsidR="0026710C" w:rsidRPr="00490E46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490E46">
        <w:rPr>
          <w:b/>
          <w:bCs/>
          <w:sz w:val="28"/>
          <w:szCs w:val="28"/>
        </w:rPr>
        <w:t>Цели и задачи модели</w:t>
      </w:r>
    </w:p>
    <w:p w14:paraId="3A991CEA" w14:textId="6693432A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490E46">
        <w:rPr>
          <w:b/>
          <w:bCs/>
          <w:sz w:val="28"/>
          <w:szCs w:val="28"/>
        </w:rPr>
        <w:t>Цель</w:t>
      </w:r>
      <w:r w:rsidRPr="00247523">
        <w:rPr>
          <w:sz w:val="28"/>
          <w:szCs w:val="28"/>
        </w:rPr>
        <w:t xml:space="preserve"> </w:t>
      </w:r>
      <w:r w:rsidR="00490E46">
        <w:rPr>
          <w:sz w:val="28"/>
          <w:szCs w:val="28"/>
        </w:rPr>
        <w:t>–</w:t>
      </w:r>
      <w:r w:rsidRPr="00247523">
        <w:rPr>
          <w:sz w:val="28"/>
          <w:szCs w:val="28"/>
        </w:rPr>
        <w:t>раскрытие потенциала каждого наставляемого и формировани</w:t>
      </w:r>
      <w:r>
        <w:rPr>
          <w:sz w:val="28"/>
          <w:szCs w:val="28"/>
        </w:rPr>
        <w:t>е у него жизненных ориентиров.</w:t>
      </w:r>
    </w:p>
    <w:p w14:paraId="1EF71C8B" w14:textId="3A848850" w:rsidR="0026710C" w:rsidRPr="00490E46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490E46">
        <w:rPr>
          <w:b/>
          <w:bCs/>
          <w:sz w:val="28"/>
          <w:szCs w:val="28"/>
        </w:rPr>
        <w:t>Задачи</w:t>
      </w:r>
      <w:r w:rsidR="00490E46">
        <w:rPr>
          <w:b/>
          <w:bCs/>
          <w:sz w:val="28"/>
          <w:szCs w:val="28"/>
        </w:rPr>
        <w:t>:</w:t>
      </w:r>
    </w:p>
    <w:p w14:paraId="090ECAAE" w14:textId="61F4DDAE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90E46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повышение мотивации к обучению и улучшение образовательных результатов;</w:t>
      </w:r>
    </w:p>
    <w:p w14:paraId="178221F2" w14:textId="5474CF41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0E46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создание условий для осознанного выбора оптимальной образовательной траектории;</w:t>
      </w:r>
    </w:p>
    <w:p w14:paraId="765D053F" w14:textId="4ACACFDD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0E46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формирование ценностей и активной гражданской позиции наставляемого;</w:t>
      </w:r>
    </w:p>
    <w:p w14:paraId="699F34E6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развитие гибких навыков, лидерских качеств, </w:t>
      </w:r>
      <w:proofErr w:type="spellStart"/>
      <w:r w:rsidR="0026710C" w:rsidRPr="00247523">
        <w:rPr>
          <w:sz w:val="28"/>
          <w:szCs w:val="28"/>
        </w:rPr>
        <w:t>метакомпетенций</w:t>
      </w:r>
      <w:proofErr w:type="spellEnd"/>
      <w:r w:rsidR="0026710C" w:rsidRPr="00247523">
        <w:rPr>
          <w:sz w:val="28"/>
          <w:szCs w:val="28"/>
        </w:rPr>
        <w:t>;</w:t>
      </w:r>
    </w:p>
    <w:p w14:paraId="1BBD54DE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создание условий для осознанного выбора профессии и формирование потенциала для построения успешной карьеры;</w:t>
      </w:r>
    </w:p>
    <w:p w14:paraId="496D7F0C" w14:textId="2677CD7F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100D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 xml:space="preserve">разносторонняя поддержка обучающегося с особыми образовательными или социальными потребностями. </w:t>
      </w:r>
    </w:p>
    <w:p w14:paraId="08AFC442" w14:textId="77777777" w:rsidR="0026710C" w:rsidRPr="000B100D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0B100D">
        <w:rPr>
          <w:b/>
          <w:bCs/>
          <w:sz w:val="28"/>
          <w:szCs w:val="28"/>
        </w:rPr>
        <w:t>Участники программы</w:t>
      </w:r>
    </w:p>
    <w:p w14:paraId="5A08C3BC" w14:textId="0571DB23" w:rsidR="0026710C" w:rsidRPr="00247523" w:rsidRDefault="0026710C" w:rsidP="00266F16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Наставник </w:t>
      </w:r>
      <w:r w:rsidR="000B100D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педагог, обладающий успешным опытом в достижении жизненных, личностного и профессионального результата, готовый поделиться опытом и навыками для поддержки и стимулирования</w:t>
      </w:r>
      <w:r w:rsidR="00266F16">
        <w:rPr>
          <w:sz w:val="28"/>
          <w:szCs w:val="28"/>
        </w:rPr>
        <w:t xml:space="preserve"> самореализации наставляемого. </w:t>
      </w:r>
    </w:p>
    <w:p w14:paraId="1D49E023" w14:textId="53640460" w:rsidR="0026710C" w:rsidRPr="00247523" w:rsidRDefault="0026710C" w:rsidP="00266F16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Наставляемый </w:t>
      </w:r>
      <w:r w:rsidR="000B100D">
        <w:rPr>
          <w:sz w:val="28"/>
          <w:szCs w:val="28"/>
        </w:rPr>
        <w:t>–</w:t>
      </w:r>
      <w:r w:rsidRPr="00247523">
        <w:rPr>
          <w:sz w:val="28"/>
          <w:szCs w:val="28"/>
        </w:rPr>
        <w:t xml:space="preserve"> обучающийся, который через взаимодействие с наставником решает конкретные жизненные, личные и профессиональные задачи, приобретает новый опыт и развивает навыки и компетенции. К</w:t>
      </w:r>
      <w:r w:rsidR="00266F16">
        <w:rPr>
          <w:sz w:val="28"/>
          <w:szCs w:val="28"/>
        </w:rPr>
        <w:t xml:space="preserve"> наставляемым могут относиться:</w:t>
      </w:r>
    </w:p>
    <w:p w14:paraId="36285437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обучающиеся, проявившие выдающиеся способности;</w:t>
      </w:r>
    </w:p>
    <w:p w14:paraId="44338FFB" w14:textId="4BA9AB91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100D">
        <w:t> </w:t>
      </w:r>
      <w:r w:rsidR="0026710C" w:rsidRPr="00247523">
        <w:rPr>
          <w:sz w:val="28"/>
          <w:szCs w:val="28"/>
        </w:rPr>
        <w:t>демонстрирующие неудовлетворительные образовательные результаты;</w:t>
      </w:r>
    </w:p>
    <w:p w14:paraId="09276D66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с ограниченными возможностями здоровья;</w:t>
      </w:r>
    </w:p>
    <w:p w14:paraId="489C9408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попавшие в трудную жизненную ситуацию;</w:t>
      </w:r>
    </w:p>
    <w:p w14:paraId="39E7D6AA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имеющие проблемы с поведением;</w:t>
      </w:r>
    </w:p>
    <w:p w14:paraId="0E2316D8" w14:textId="17548DF6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0812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 xml:space="preserve">не принимающие участие в жизни образовательной организации, отстранённые от коллектива. </w:t>
      </w:r>
    </w:p>
    <w:p w14:paraId="73302333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Также в процессе могут участвовать куратор наставнической деятельности, родители (законные представители) обучающихся, выпуск</w:t>
      </w:r>
      <w:r>
        <w:rPr>
          <w:sz w:val="28"/>
          <w:szCs w:val="28"/>
        </w:rPr>
        <w:t>ники учреждения и другие лица.</w:t>
      </w:r>
    </w:p>
    <w:p w14:paraId="18C3475A" w14:textId="77777777" w:rsidR="0026710C" w:rsidRPr="00485090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485090">
        <w:rPr>
          <w:b/>
          <w:bCs/>
          <w:sz w:val="28"/>
          <w:szCs w:val="28"/>
        </w:rPr>
        <w:t>Организация наставнической деятельности</w:t>
      </w:r>
    </w:p>
    <w:p w14:paraId="169509DC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485090">
        <w:rPr>
          <w:sz w:val="28"/>
          <w:szCs w:val="28"/>
        </w:rPr>
        <w:t>Настав</w:t>
      </w:r>
      <w:r w:rsidRPr="00247523">
        <w:rPr>
          <w:sz w:val="28"/>
          <w:szCs w:val="28"/>
        </w:rPr>
        <w:t>ничество реализуется через работу куратора с двумя базами: базой наставляемых и базой наставников. Формирование этих баз осуществляется куратором, педагогами и иными лицами учреждения, располагающими информацией о потр</w:t>
      </w:r>
      <w:r>
        <w:rPr>
          <w:sz w:val="28"/>
          <w:szCs w:val="28"/>
        </w:rPr>
        <w:t>ебностях участников программы.</w:t>
      </w:r>
    </w:p>
    <w:p w14:paraId="6EA7FF4E" w14:textId="77777777" w:rsidR="0026710C" w:rsidRPr="00247523" w:rsidRDefault="0026710C" w:rsidP="00A503B6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 xml:space="preserve">Наставничество устанавливается на основании анкеты наставника, в которой указывается его успешный опыт. Оно направлено на поддержку наставляемых, нуждающихся в развитии/освоении новых </w:t>
      </w:r>
      <w:proofErr w:type="spellStart"/>
      <w:r w:rsidRPr="00247523">
        <w:rPr>
          <w:sz w:val="28"/>
          <w:szCs w:val="28"/>
        </w:rPr>
        <w:t>метакомпетенций</w:t>
      </w:r>
      <w:proofErr w:type="spellEnd"/>
      <w:r w:rsidRPr="00247523">
        <w:rPr>
          <w:sz w:val="28"/>
          <w:szCs w:val="28"/>
        </w:rPr>
        <w:t xml:space="preserve"> и/или</w:t>
      </w:r>
      <w:r w:rsidR="00A503B6">
        <w:rPr>
          <w:sz w:val="28"/>
          <w:szCs w:val="28"/>
        </w:rPr>
        <w:t xml:space="preserve"> профессиональных компетенций. </w:t>
      </w:r>
    </w:p>
    <w:p w14:paraId="3DFA50FE" w14:textId="04E90200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Программа наставничества разрабатывается куратором (с уч</w:t>
      </w:r>
      <w:r>
        <w:rPr>
          <w:sz w:val="28"/>
          <w:szCs w:val="28"/>
        </w:rPr>
        <w:t>астием наставников) и включает</w:t>
      </w:r>
      <w:r w:rsidR="00485090">
        <w:rPr>
          <w:sz w:val="28"/>
          <w:szCs w:val="28"/>
        </w:rPr>
        <w:t>:</w:t>
      </w:r>
    </w:p>
    <w:p w14:paraId="4701EB47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формы наставничества, реализуемые в учреждении;</w:t>
      </w:r>
    </w:p>
    <w:p w14:paraId="2FABD5D1" w14:textId="333BB62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 w:rsidRPr="009E61CE">
        <w:rPr>
          <w:sz w:val="28"/>
          <w:szCs w:val="28"/>
        </w:rPr>
        <w:lastRenderedPageBreak/>
        <w:t>-</w:t>
      </w:r>
      <w:r w:rsidR="00485090" w:rsidRPr="009E61CE">
        <w:rPr>
          <w:sz w:val="28"/>
          <w:szCs w:val="28"/>
        </w:rPr>
        <w:t> </w:t>
      </w:r>
      <w:r w:rsidR="0026710C" w:rsidRPr="009E61CE">
        <w:rPr>
          <w:sz w:val="28"/>
          <w:szCs w:val="28"/>
        </w:rPr>
        <w:t>типовые</w:t>
      </w:r>
      <w:r w:rsidR="0026710C" w:rsidRPr="00247523">
        <w:rPr>
          <w:sz w:val="28"/>
          <w:szCs w:val="28"/>
        </w:rPr>
        <w:t xml:space="preserve"> индивидуальные планы развития наставляемых под руководством наставника. </w:t>
      </w:r>
    </w:p>
    <w:p w14:paraId="6E36704A" w14:textId="69967565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Наставническая деятельность осуществляется в соответствии с «Дорожной картой»</w:t>
      </w:r>
      <w:r>
        <w:rPr>
          <w:sz w:val="28"/>
          <w:szCs w:val="28"/>
        </w:rPr>
        <w:t>, которая может включать этапы</w:t>
      </w:r>
      <w:r w:rsidR="009E61CE">
        <w:rPr>
          <w:sz w:val="28"/>
          <w:szCs w:val="28"/>
        </w:rPr>
        <w:t>:</w:t>
      </w:r>
    </w:p>
    <w:p w14:paraId="397EBE05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формирование базы наставляемых;</w:t>
      </w:r>
    </w:p>
    <w:p w14:paraId="4E4C9876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формирование базы наставников;</w:t>
      </w:r>
    </w:p>
    <w:p w14:paraId="6B81CE1E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отбор/выдвижение наставников;</w:t>
      </w:r>
    </w:p>
    <w:p w14:paraId="6DCD3A46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формирование наставнических пар/групп;</w:t>
      </w:r>
    </w:p>
    <w:p w14:paraId="7541867D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организация и осуществление работы наставнических пар/групп;</w:t>
      </w:r>
    </w:p>
    <w:p w14:paraId="6DD15B60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подведение итогов работы за учебный год. </w:t>
      </w:r>
    </w:p>
    <w:p w14:paraId="13AB565B" w14:textId="77777777" w:rsidR="0026710C" w:rsidRPr="009E61CE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9E61CE">
        <w:rPr>
          <w:b/>
          <w:bCs/>
          <w:sz w:val="28"/>
          <w:szCs w:val="28"/>
        </w:rPr>
        <w:t>Права и обязанности участников</w:t>
      </w:r>
    </w:p>
    <w:p w14:paraId="2F1CAADD" w14:textId="59710089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Наставник обязан</w:t>
      </w:r>
      <w:r w:rsidR="009E61CE">
        <w:rPr>
          <w:sz w:val="28"/>
          <w:szCs w:val="28"/>
        </w:rPr>
        <w:t>:</w:t>
      </w:r>
    </w:p>
    <w:p w14:paraId="79D3B6E6" w14:textId="15AA9E13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помогать разрабатывать индивидуальный план развития наставляемого, контролировать его выполнение, оценивать результат;</w:t>
      </w:r>
    </w:p>
    <w:p w14:paraId="4A1C94DC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лично встречаться с наставляемым для контроля степени выполнения мероприятий, обсуждения и коррекции индивидуального плана;</w:t>
      </w:r>
    </w:p>
    <w:p w14:paraId="458786C6" w14:textId="1A7E60E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выявлять и совместно устранять ошибки в деятельности наставляемого;</w:t>
      </w:r>
    </w:p>
    <w:p w14:paraId="7B4A4560" w14:textId="3F3475C8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 xml:space="preserve"> </w:t>
      </w:r>
      <w:r w:rsidR="0026710C" w:rsidRPr="00247523">
        <w:rPr>
          <w:sz w:val="28"/>
          <w:szCs w:val="28"/>
        </w:rPr>
        <w:t>передавать накопленный опыт, обучать рациональным приёмам и современным методам работы или поведения;</w:t>
      </w:r>
    </w:p>
    <w:p w14:paraId="6B545FD8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оказывать помощь в принятии правильных решений в нестандартных ситуациях;</w:t>
      </w:r>
    </w:p>
    <w:p w14:paraId="1EEDD7EF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личным примером развивать положительные качества наставляемого. </w:t>
      </w:r>
    </w:p>
    <w:p w14:paraId="2581A60C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Наставник имеет право</w:t>
      </w:r>
    </w:p>
    <w:p w14:paraId="79CBD301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привлекать наставляемого к участию в мероприятиях, связанных с реализацией программы наставничества;</w:t>
      </w:r>
    </w:p>
    <w:p w14:paraId="1B6AB37E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выбирать формы и методы контроля деятельности наставляемого;</w:t>
      </w:r>
    </w:p>
    <w:p w14:paraId="6774B26D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требовать выполнения наставляемым индивидуального плана;</w:t>
      </w:r>
    </w:p>
    <w:p w14:paraId="02EDEEA5" w14:textId="5A974B6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обращаться к куратору за организационно-методической поддержкой и др. </w:t>
      </w:r>
    </w:p>
    <w:p w14:paraId="7CE8EAC2" w14:textId="77777777" w:rsidR="0026710C" w:rsidRPr="00247523" w:rsidRDefault="00A503B6" w:rsidP="00A5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Наставляемый обязан:</w:t>
      </w:r>
    </w:p>
    <w:p w14:paraId="0E8304E0" w14:textId="70563265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выполнять задания, определённые в индивидуальном плане, в установленные сроки;</w:t>
      </w:r>
    </w:p>
    <w:p w14:paraId="535EBB3F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1CE">
        <w:t xml:space="preserve"> </w:t>
      </w:r>
      <w:r w:rsidR="0026710C" w:rsidRPr="00247523">
        <w:rPr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14:paraId="744250BA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выполнять указания и рекомендации наставника. </w:t>
      </w:r>
    </w:p>
    <w:p w14:paraId="2F1FDE8A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Н</w:t>
      </w:r>
      <w:r>
        <w:rPr>
          <w:sz w:val="28"/>
          <w:szCs w:val="28"/>
        </w:rPr>
        <w:t>аставляемый имеет право:</w:t>
      </w:r>
    </w:p>
    <w:p w14:paraId="74A92E6B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вносить предложения в индивидуальный план обучения;</w:t>
      </w:r>
    </w:p>
    <w:p w14:paraId="1966BA5B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принимать участие в обсуждениях и мероприятиях, направленных на развитие системы наставничества;</w:t>
      </w:r>
    </w:p>
    <w:p w14:paraId="1507F5BA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в индивидуальном порядке обращаться к наставнику за советом;</w:t>
      </w:r>
    </w:p>
    <w:p w14:paraId="6D6A8AAD" w14:textId="43FF967A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 xml:space="preserve">при невозможности установления личного контакта с наставником выходить с ходатайством к руководителю учреждения о замене наставника. </w:t>
      </w:r>
    </w:p>
    <w:p w14:paraId="2B571233" w14:textId="77777777" w:rsidR="0026710C" w:rsidRPr="009E61CE" w:rsidRDefault="0026710C" w:rsidP="0026710C">
      <w:pPr>
        <w:ind w:firstLine="709"/>
        <w:jc w:val="both"/>
        <w:rPr>
          <w:b/>
          <w:bCs/>
          <w:sz w:val="28"/>
          <w:szCs w:val="28"/>
        </w:rPr>
      </w:pPr>
      <w:r w:rsidRPr="009E61CE">
        <w:rPr>
          <w:b/>
          <w:bCs/>
          <w:sz w:val="28"/>
          <w:szCs w:val="28"/>
        </w:rPr>
        <w:t>Оценка эффективности</w:t>
      </w:r>
    </w:p>
    <w:p w14:paraId="4661F20A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lastRenderedPageBreak/>
        <w:t>Критери</w:t>
      </w:r>
      <w:r>
        <w:rPr>
          <w:sz w:val="28"/>
          <w:szCs w:val="28"/>
        </w:rPr>
        <w:t>и эффективности могут включать:</w:t>
      </w:r>
    </w:p>
    <w:p w14:paraId="368F365C" w14:textId="05A69769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высокий уровень включённости наставляемого в социальные, культурные и образовательные процессы учреждения;</w:t>
      </w:r>
    </w:p>
    <w:p w14:paraId="2F254143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повышение уровня образовательных результатов;</w:t>
      </w:r>
    </w:p>
    <w:p w14:paraId="43457903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>рост интереса к обучению, осознание его практической значимости;</w:t>
      </w:r>
    </w:p>
    <w:p w14:paraId="5B40417A" w14:textId="7A60AFF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количественный и качественный рост успешно реализованных образовательных и творческих проектов;</w:t>
      </w:r>
    </w:p>
    <w:p w14:paraId="4B1CD9E9" w14:textId="65325EB8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1CE">
        <w:rPr>
          <w:sz w:val="28"/>
          <w:szCs w:val="28"/>
        </w:rPr>
        <w:t> </w:t>
      </w:r>
      <w:r w:rsidR="0026710C" w:rsidRPr="00247523">
        <w:rPr>
          <w:sz w:val="28"/>
          <w:szCs w:val="28"/>
        </w:rPr>
        <w:t>рост вовлечённости обучающихся в жизнь образовательной организации;</w:t>
      </w:r>
    </w:p>
    <w:p w14:paraId="2CE08B66" w14:textId="77777777" w:rsidR="0026710C" w:rsidRPr="00247523" w:rsidRDefault="00266F16" w:rsidP="0026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710C" w:rsidRPr="00247523">
        <w:rPr>
          <w:sz w:val="28"/>
          <w:szCs w:val="28"/>
        </w:rPr>
        <w:t xml:space="preserve">профессиональное самоопределение обучающегося. </w:t>
      </w:r>
    </w:p>
    <w:p w14:paraId="3D509408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Контроль деятельности наставников может осуществлять методист-куратор и</w:t>
      </w:r>
      <w:r>
        <w:rPr>
          <w:sz w:val="28"/>
          <w:szCs w:val="28"/>
        </w:rPr>
        <w:t>ли другое уполномоченное лицо.</w:t>
      </w:r>
    </w:p>
    <w:p w14:paraId="574BD7CA" w14:textId="77777777" w:rsidR="0026710C" w:rsidRPr="00247523" w:rsidRDefault="0026710C" w:rsidP="0026710C">
      <w:pPr>
        <w:ind w:firstLine="709"/>
        <w:jc w:val="both"/>
        <w:rPr>
          <w:sz w:val="28"/>
          <w:szCs w:val="28"/>
        </w:rPr>
      </w:pPr>
      <w:r w:rsidRPr="00247523">
        <w:rPr>
          <w:sz w:val="28"/>
          <w:szCs w:val="28"/>
        </w:rPr>
        <w:t>Конкретное содержание положения может варьироваться в зависимости от особенностей учреждения, его целей и ресурсов.</w:t>
      </w:r>
    </w:p>
    <w:p w14:paraId="13A234E8" w14:textId="77777777" w:rsidR="006B7B59" w:rsidRDefault="006B7B59" w:rsidP="006B7B59">
      <w:pPr>
        <w:jc w:val="center"/>
        <w:rPr>
          <w:b/>
          <w:sz w:val="28"/>
          <w:szCs w:val="28"/>
        </w:rPr>
      </w:pPr>
    </w:p>
    <w:p w14:paraId="1A3AAC7D" w14:textId="3E463DAB" w:rsidR="0007269D" w:rsidRPr="00750F6E" w:rsidRDefault="0007269D" w:rsidP="00637EC9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12" w:name="_Toc230954060"/>
      <w:r w:rsidRPr="00750F6E">
        <w:rPr>
          <w:sz w:val="28"/>
          <w:szCs w:val="28"/>
        </w:rPr>
        <w:t>Педагогический проект внедрения наставничества</w:t>
      </w:r>
      <w:bookmarkEnd w:id="12"/>
    </w:p>
    <w:p w14:paraId="57F7F1A1" w14:textId="61D072C4" w:rsidR="0007269D" w:rsidRPr="00750F6E" w:rsidRDefault="0007269D" w:rsidP="00637EC9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13" w:name="_Toc230954061"/>
      <w:r w:rsidRPr="00750F6E">
        <w:rPr>
          <w:sz w:val="28"/>
          <w:szCs w:val="28"/>
        </w:rPr>
        <w:t>«Наставник рядом: путь к успеху»</w:t>
      </w:r>
      <w:bookmarkEnd w:id="13"/>
    </w:p>
    <w:p w14:paraId="5DFD8C7F" w14:textId="77777777" w:rsidR="0007269D" w:rsidRPr="0007269D" w:rsidRDefault="0007269D" w:rsidP="0007269D">
      <w:pPr>
        <w:jc w:val="center"/>
        <w:rPr>
          <w:b/>
          <w:sz w:val="28"/>
          <w:szCs w:val="28"/>
        </w:rPr>
      </w:pPr>
    </w:p>
    <w:p w14:paraId="6303CA43" w14:textId="035D9FFB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Срок реализации: 1 учебный год (сентябрь </w:t>
      </w:r>
      <w:r w:rsidR="000A6E17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май)</w:t>
      </w:r>
    </w:p>
    <w:p w14:paraId="23735C4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Наставники: педагоги дополнительного образования, опытные сотрудники учреждений дополнительного образования со стажем работы не менее 3 лет.</w:t>
      </w:r>
    </w:p>
    <w:p w14:paraId="1BA81E3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Наставляемые: обучающиеся 13–17 лет, посещающие объединения дополнительного образования.</w:t>
      </w:r>
    </w:p>
    <w:p w14:paraId="1B9CA2B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 Актуальность проекта</w:t>
      </w:r>
    </w:p>
    <w:p w14:paraId="631BF650" w14:textId="797260F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В условиях модернизации образования возрастает потребность в персонализированном подходе к развитию обучающихся. Наставничество «взрослый </w:t>
      </w:r>
      <w:r w:rsidR="000A6E17">
        <w:rPr>
          <w:sz w:val="28"/>
          <w:szCs w:val="28"/>
        </w:rPr>
        <w:t xml:space="preserve">– </w:t>
      </w:r>
      <w:r w:rsidRPr="0007269D">
        <w:rPr>
          <w:sz w:val="28"/>
          <w:szCs w:val="28"/>
        </w:rPr>
        <w:t>обучающийся» позволяет:</w:t>
      </w:r>
    </w:p>
    <w:p w14:paraId="42C54A1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раскрыть индивидуальный потенциал каждого ребёнка;</w:t>
      </w:r>
    </w:p>
    <w:p w14:paraId="25B8CEF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сформировать устойчивую мотивацию к обучению и саморазвитию;</w:t>
      </w:r>
    </w:p>
    <w:p w14:paraId="3DE9B04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обеспечить преемственность опыта между поколениями;</w:t>
      </w:r>
    </w:p>
    <w:p w14:paraId="491D657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создать условия для ранней профориентации;</w:t>
      </w:r>
    </w:p>
    <w:p w14:paraId="25D5896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снизить уровень тревожности и повысить уверенность обучающихся в своих силах.</w:t>
      </w:r>
    </w:p>
    <w:p w14:paraId="0C044E8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 Цель и задачи проекта</w:t>
      </w:r>
    </w:p>
    <w:p w14:paraId="1C44F699" w14:textId="6EC16AF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Цель: создание эффективной системы наставничества «взрослый </w:t>
      </w:r>
      <w:r w:rsidR="000A6E17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обучающийся», способствующей личностному и профессиональному самоопределению детей и подростков в условиях учреждения дополнительного образования.</w:t>
      </w:r>
    </w:p>
    <w:p w14:paraId="1CB4FA7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Задачи:</w:t>
      </w:r>
    </w:p>
    <w:p w14:paraId="65FA5C0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разработать нормативно‑правовую базу наставничества в учреждении;</w:t>
      </w:r>
    </w:p>
    <w:p w14:paraId="50A8A75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отобрать и подготовить наставников из числа педагогов и сотрудников;</w:t>
      </w:r>
    </w:p>
    <w:p w14:paraId="7127D286" w14:textId="220AEBC9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0A6E17">
        <w:rPr>
          <w:sz w:val="28"/>
          <w:szCs w:val="28"/>
        </w:rPr>
        <w:t> </w:t>
      </w:r>
      <w:r w:rsidRPr="0007269D">
        <w:rPr>
          <w:sz w:val="28"/>
          <w:szCs w:val="28"/>
        </w:rPr>
        <w:t>сформировать группы наставничества с учётом интересов и потребностей обучающихся;</w:t>
      </w:r>
    </w:p>
    <w:p w14:paraId="1FC4417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- внедрить комплекс мероприятий по развитию компетенций наставляемых под руководством наставников;</w:t>
      </w:r>
    </w:p>
    <w:p w14:paraId="470F28C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организовать систему мониторинга и оценки эффективности наставничества;</w:t>
      </w:r>
    </w:p>
    <w:p w14:paraId="2B9B170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тиражировать успешный опыт наставничества среди педагогов учреждения.</w:t>
      </w:r>
    </w:p>
    <w:p w14:paraId="77CF5A1B" w14:textId="00B0EE2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 Принципы реализации проекта</w:t>
      </w:r>
      <w:r w:rsidR="00B31CBC">
        <w:rPr>
          <w:sz w:val="28"/>
          <w:szCs w:val="28"/>
        </w:rPr>
        <w:t>:</w:t>
      </w:r>
    </w:p>
    <w:p w14:paraId="68C0B39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добровольность участия;</w:t>
      </w:r>
    </w:p>
    <w:p w14:paraId="43B6BCB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индивидуальный подход;</w:t>
      </w:r>
    </w:p>
    <w:p w14:paraId="5473756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взаимное уважение и доверие;</w:t>
      </w:r>
    </w:p>
    <w:p w14:paraId="6C6CBD7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системность и последовательность;</w:t>
      </w:r>
    </w:p>
    <w:p w14:paraId="22ADB3D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практико‑ориентированность;</w:t>
      </w:r>
    </w:p>
    <w:p w14:paraId="7CD9BDC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рефлексивность;</w:t>
      </w:r>
    </w:p>
    <w:p w14:paraId="4852B11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открытость и прозрачность результатов.</w:t>
      </w:r>
    </w:p>
    <w:p w14:paraId="275FCC7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 Этапы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2"/>
        <w:gridCol w:w="3022"/>
        <w:gridCol w:w="1501"/>
        <w:gridCol w:w="2320"/>
      </w:tblGrid>
      <w:tr w:rsidR="0007269D" w:rsidRPr="0007269D" w14:paraId="70F48782" w14:textId="77777777" w:rsidTr="00CB015F">
        <w:tc>
          <w:tcPr>
            <w:tcW w:w="2502" w:type="dxa"/>
          </w:tcPr>
          <w:p w14:paraId="2134C62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Этап</w:t>
            </w:r>
          </w:p>
        </w:tc>
        <w:tc>
          <w:tcPr>
            <w:tcW w:w="3022" w:type="dxa"/>
          </w:tcPr>
          <w:p w14:paraId="00A2B1D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01" w:type="dxa"/>
          </w:tcPr>
          <w:p w14:paraId="7C8D5F9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Сроки</w:t>
            </w:r>
          </w:p>
        </w:tc>
        <w:tc>
          <w:tcPr>
            <w:tcW w:w="2320" w:type="dxa"/>
          </w:tcPr>
          <w:p w14:paraId="569A1A6C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Ответственные</w:t>
            </w:r>
          </w:p>
        </w:tc>
      </w:tr>
      <w:tr w:rsidR="0007269D" w:rsidRPr="0007269D" w14:paraId="5493A5F5" w14:textId="77777777" w:rsidTr="00CB015F">
        <w:tc>
          <w:tcPr>
            <w:tcW w:w="2502" w:type="dxa"/>
          </w:tcPr>
          <w:p w14:paraId="6FFF841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1. Подготовительный</w:t>
            </w:r>
          </w:p>
        </w:tc>
        <w:tc>
          <w:tcPr>
            <w:tcW w:w="3022" w:type="dxa"/>
          </w:tcPr>
          <w:p w14:paraId="387BDFA5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Анализ потребностей в наставничестве, разработка Положения о наставничестве, подбор наставников, анкетирование обучающихся</w:t>
            </w:r>
          </w:p>
        </w:tc>
        <w:tc>
          <w:tcPr>
            <w:tcW w:w="1501" w:type="dxa"/>
          </w:tcPr>
          <w:p w14:paraId="033F7CB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Сентябрь</w:t>
            </w:r>
          </w:p>
        </w:tc>
        <w:tc>
          <w:tcPr>
            <w:tcW w:w="2320" w:type="dxa"/>
          </w:tcPr>
          <w:p w14:paraId="359FF55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Администрация, методист</w:t>
            </w:r>
          </w:p>
        </w:tc>
      </w:tr>
      <w:tr w:rsidR="0007269D" w:rsidRPr="0007269D" w14:paraId="134278DB" w14:textId="77777777" w:rsidTr="00CB015F">
        <w:tc>
          <w:tcPr>
            <w:tcW w:w="2502" w:type="dxa"/>
          </w:tcPr>
          <w:p w14:paraId="3F527DF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2. Организационный</w:t>
            </w:r>
          </w:p>
        </w:tc>
        <w:tc>
          <w:tcPr>
            <w:tcW w:w="3022" w:type="dxa"/>
          </w:tcPr>
          <w:p w14:paraId="5AB693DD" w14:textId="006F75F2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 xml:space="preserve">Формирование пар/групп «наставник </w:t>
            </w:r>
            <w:r w:rsidR="00B31CBC">
              <w:rPr>
                <w:sz w:val="28"/>
                <w:szCs w:val="28"/>
              </w:rPr>
              <w:t>–</w:t>
            </w:r>
            <w:r w:rsidRPr="0007269D">
              <w:rPr>
                <w:sz w:val="28"/>
                <w:szCs w:val="28"/>
              </w:rPr>
              <w:t xml:space="preserve"> наставляемый», заключение соглашений о наставничестве, обучение наставников (семинары, тренинги)</w:t>
            </w:r>
          </w:p>
        </w:tc>
        <w:tc>
          <w:tcPr>
            <w:tcW w:w="1501" w:type="dxa"/>
          </w:tcPr>
          <w:p w14:paraId="2953752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Октябрь</w:t>
            </w:r>
          </w:p>
        </w:tc>
        <w:tc>
          <w:tcPr>
            <w:tcW w:w="2320" w:type="dxa"/>
          </w:tcPr>
          <w:p w14:paraId="01C23A47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Методист, психолог</w:t>
            </w:r>
          </w:p>
        </w:tc>
      </w:tr>
      <w:tr w:rsidR="0007269D" w:rsidRPr="0007269D" w14:paraId="50A9808B" w14:textId="77777777" w:rsidTr="00CB015F">
        <w:tc>
          <w:tcPr>
            <w:tcW w:w="2502" w:type="dxa"/>
          </w:tcPr>
          <w:p w14:paraId="782332D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3. Основной</w:t>
            </w:r>
          </w:p>
        </w:tc>
        <w:tc>
          <w:tcPr>
            <w:tcW w:w="3022" w:type="dxa"/>
          </w:tcPr>
          <w:p w14:paraId="7962454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Реализация программы наставничества: регулярные встречи, практические занятия, мастер‑классы, участие в конкурсах и мероприятиях, ведение дневников наставничества</w:t>
            </w:r>
          </w:p>
        </w:tc>
        <w:tc>
          <w:tcPr>
            <w:tcW w:w="1501" w:type="dxa"/>
          </w:tcPr>
          <w:p w14:paraId="4A09D46B" w14:textId="2E29C248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 xml:space="preserve">Ноябрь </w:t>
            </w:r>
            <w:r w:rsidR="00B31CBC">
              <w:rPr>
                <w:sz w:val="28"/>
                <w:szCs w:val="28"/>
              </w:rPr>
              <w:t>–</w:t>
            </w:r>
            <w:r w:rsidRPr="0007269D"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2320" w:type="dxa"/>
          </w:tcPr>
          <w:p w14:paraId="7626FC49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Наставники, наставляемые</w:t>
            </w:r>
          </w:p>
        </w:tc>
      </w:tr>
      <w:tr w:rsidR="0007269D" w:rsidRPr="0007269D" w14:paraId="3A3E2B1D" w14:textId="77777777" w:rsidTr="00CB015F">
        <w:tc>
          <w:tcPr>
            <w:tcW w:w="2502" w:type="dxa"/>
          </w:tcPr>
          <w:p w14:paraId="11B5307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4. Итоговый</w:t>
            </w:r>
          </w:p>
        </w:tc>
        <w:tc>
          <w:tcPr>
            <w:tcW w:w="3022" w:type="dxa"/>
          </w:tcPr>
          <w:p w14:paraId="6F0FE74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 xml:space="preserve">Анализ результатов, рефлексивные сессии, награждение лучших </w:t>
            </w:r>
            <w:r w:rsidRPr="0007269D">
              <w:rPr>
                <w:sz w:val="28"/>
                <w:szCs w:val="28"/>
              </w:rPr>
              <w:lastRenderedPageBreak/>
              <w:t>наставников и наставляемых, презентация опыта</w:t>
            </w:r>
          </w:p>
        </w:tc>
        <w:tc>
          <w:tcPr>
            <w:tcW w:w="1501" w:type="dxa"/>
          </w:tcPr>
          <w:p w14:paraId="5029015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20" w:type="dxa"/>
          </w:tcPr>
          <w:p w14:paraId="5025190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Администрация, методист, наставники</w:t>
            </w:r>
          </w:p>
        </w:tc>
      </w:tr>
    </w:tbl>
    <w:p w14:paraId="7E08BDE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5. Формы и методы работы</w:t>
      </w:r>
    </w:p>
    <w:p w14:paraId="3069C32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Формы:</w:t>
      </w:r>
    </w:p>
    <w:p w14:paraId="647145D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индивидуальные консультации;</w:t>
      </w:r>
    </w:p>
    <w:p w14:paraId="68909D7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совместные проекты и исследования;</w:t>
      </w:r>
    </w:p>
    <w:p w14:paraId="0EF6F5E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мастер‑классы от наставников;</w:t>
      </w:r>
    </w:p>
    <w:p w14:paraId="3344F79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участие в конкурсах и фестивалях;</w:t>
      </w:r>
    </w:p>
    <w:p w14:paraId="77DC013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профориентационные встречи;</w:t>
      </w:r>
    </w:p>
    <w:p w14:paraId="4E26E01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творческие мастерские;</w:t>
      </w:r>
    </w:p>
    <w:p w14:paraId="446F8ED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выездные мероприятия и экскурсии.</w:t>
      </w:r>
    </w:p>
    <w:p w14:paraId="06C6FE8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Методы:</w:t>
      </w:r>
    </w:p>
    <w:p w14:paraId="1B1F84F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демонстрации (показ образцов деятельности);</w:t>
      </w:r>
    </w:p>
    <w:p w14:paraId="233DD91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совместного планирования;</w:t>
      </w:r>
    </w:p>
    <w:p w14:paraId="16BE38E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постепенного усложнения задач;</w:t>
      </w:r>
    </w:p>
    <w:p w14:paraId="1A98A3F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рефлексии и обратной связи;</w:t>
      </w:r>
    </w:p>
    <w:p w14:paraId="6CD73C9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проектный метод;</w:t>
      </w:r>
    </w:p>
    <w:p w14:paraId="183BF1A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кейс‑метод (разбор реальных ситуаций);</w:t>
      </w:r>
    </w:p>
    <w:p w14:paraId="4EB25F1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игровое моделирование.</w:t>
      </w:r>
    </w:p>
    <w:p w14:paraId="2BF7FEB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6. Содержание программы наставничества</w:t>
      </w:r>
    </w:p>
    <w:p w14:paraId="63F416E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наставников:</w:t>
      </w:r>
    </w:p>
    <w:p w14:paraId="2620C83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обучение основам наставничества (20 часов);</w:t>
      </w:r>
    </w:p>
    <w:p w14:paraId="52AD7CF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знакомство с индивидуальными особенностями наставляемых;</w:t>
      </w:r>
    </w:p>
    <w:p w14:paraId="64A0A051" w14:textId="4294B8A0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31CBC">
        <w:t> </w:t>
      </w:r>
      <w:r w:rsidRPr="0007269D">
        <w:rPr>
          <w:sz w:val="28"/>
          <w:szCs w:val="28"/>
        </w:rPr>
        <w:t>разработка индивидуального плана развития для каждого наставляемого;</w:t>
      </w:r>
    </w:p>
    <w:p w14:paraId="01333C4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проведение регулярных встреч (1–2 раза в месяц);</w:t>
      </w:r>
    </w:p>
    <w:p w14:paraId="259C95D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фиксация прогресса в журнале наблюдений;</w:t>
      </w:r>
    </w:p>
    <w:p w14:paraId="032CFA0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предоставление конструктивной обратной связи.</w:t>
      </w:r>
    </w:p>
    <w:p w14:paraId="6F7FAD5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наставляемых:</w:t>
      </w:r>
    </w:p>
    <w:p w14:paraId="102B162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определение личных и профессиональных целей;</w:t>
      </w:r>
    </w:p>
    <w:p w14:paraId="5FFCC57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освоение новых навыков под руководством наставника;</w:t>
      </w:r>
    </w:p>
    <w:p w14:paraId="11888AA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участие в практических мероприятиях;</w:t>
      </w:r>
    </w:p>
    <w:p w14:paraId="3E3CA10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ведение дневника саморазвития;</w:t>
      </w:r>
    </w:p>
    <w:p w14:paraId="36FB753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рефлексия достижений и трудностей;</w:t>
      </w:r>
    </w:p>
    <w:p w14:paraId="67CDBF9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презентация результатов работы.</w:t>
      </w:r>
    </w:p>
    <w:p w14:paraId="5B3BC53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7. Инструменты наставничества</w:t>
      </w:r>
    </w:p>
    <w:p w14:paraId="1F08D1A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Дневник наставничества (для фиксации встреч, задач, достижений).</w:t>
      </w:r>
    </w:p>
    <w:p w14:paraId="305EC56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Индивидуальный план развития (составляется на 3 месяца).</w:t>
      </w:r>
    </w:p>
    <w:p w14:paraId="3EC72DC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Чек‑листы оценки компетенций (по направлениям деятельности).</w:t>
      </w:r>
    </w:p>
    <w:p w14:paraId="7A33D15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Анкеты обратной связи (для наставников и наставляемых).</w:t>
      </w:r>
    </w:p>
    <w:p w14:paraId="30F3746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Портфолио достижений (набирается в течение года).</w:t>
      </w:r>
    </w:p>
    <w:p w14:paraId="06C4DC3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Журнал наблюдений наставника (фиксация прогресса наставляемого).</w:t>
      </w:r>
    </w:p>
    <w:p w14:paraId="4940490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8. Ожидаемые результаты</w:t>
      </w:r>
    </w:p>
    <w:p w14:paraId="423E435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Для наставляемых:</w:t>
      </w:r>
    </w:p>
    <w:p w14:paraId="69AB655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повышение мотивации к обучению и саморазвитию;</w:t>
      </w:r>
    </w:p>
    <w:p w14:paraId="6F5B553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развитие личностных и профессиональных компетенций;</w:t>
      </w:r>
    </w:p>
    <w:p w14:paraId="1DE0983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формирование навыков рефлексии и самооценки;</w:t>
      </w:r>
    </w:p>
    <w:p w14:paraId="4C3D28D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успешное участие в конкурсах и мероприятиях;</w:t>
      </w:r>
    </w:p>
    <w:p w14:paraId="6153866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осознанный выбор будущей профессии;</w:t>
      </w:r>
    </w:p>
    <w:p w14:paraId="5C59261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укрепление уверенности в своих силах.</w:t>
      </w:r>
    </w:p>
    <w:p w14:paraId="631825E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наставников:</w:t>
      </w:r>
    </w:p>
    <w:p w14:paraId="307353C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совершенствование педагогических навыков;</w:t>
      </w:r>
    </w:p>
    <w:p w14:paraId="5360F37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развитие лидерских качеств и управленческих компетенций;</w:t>
      </w:r>
    </w:p>
    <w:p w14:paraId="4969331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осознание ценности передачи опыта;</w:t>
      </w:r>
    </w:p>
    <w:p w14:paraId="63D8B8F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повышение профессионального статуса;</w:t>
      </w:r>
    </w:p>
    <w:p w14:paraId="0C3BBE0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расширение профессиональных контактов.</w:t>
      </w:r>
    </w:p>
    <w:p w14:paraId="6AF51F0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учреждения:</w:t>
      </w:r>
    </w:p>
    <w:p w14:paraId="58B33FC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создание системы наставничества как элемента воспитательной среды;</w:t>
      </w:r>
    </w:p>
    <w:p w14:paraId="6FA1B99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укрепление традиций преемственности;</w:t>
      </w:r>
    </w:p>
    <w:p w14:paraId="2A598D9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рост престижа учреждения;</w:t>
      </w:r>
    </w:p>
    <w:p w14:paraId="489A2C2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увеличение числа успешных участников конкурсов и олимпиад;</w:t>
      </w:r>
    </w:p>
    <w:p w14:paraId="5D9DB56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снижение количества обучающихся «группы риска».</w:t>
      </w:r>
    </w:p>
    <w:p w14:paraId="06442DD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9. Критерии и показатели эффективности</w:t>
      </w:r>
    </w:p>
    <w:p w14:paraId="009E942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Количественные:</w:t>
      </w:r>
    </w:p>
    <w:p w14:paraId="5EA56A5D" w14:textId="0B457879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A4963">
        <w:rPr>
          <w:sz w:val="28"/>
          <w:szCs w:val="28"/>
        </w:rPr>
        <w:t> </w:t>
      </w:r>
      <w:r w:rsidRPr="0007269D">
        <w:rPr>
          <w:sz w:val="28"/>
          <w:szCs w:val="28"/>
        </w:rPr>
        <w:t xml:space="preserve">количество сформированных пар «наставник </w:t>
      </w:r>
      <w:r w:rsidR="003A4963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наставляемый» (не менее 20);</w:t>
      </w:r>
    </w:p>
    <w:p w14:paraId="0AEE4A5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доля обучающихся, участвующих в наставничестве (не менее 30 % от общего числа);</w:t>
      </w:r>
    </w:p>
    <w:p w14:paraId="72A7387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число проведённых мероприятий с участием наставников (не менее 15);</w:t>
      </w:r>
    </w:p>
    <w:p w14:paraId="142DD193" w14:textId="34348B7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A4963">
        <w:rPr>
          <w:sz w:val="28"/>
          <w:szCs w:val="28"/>
        </w:rPr>
        <w:t> </w:t>
      </w:r>
      <w:r w:rsidRPr="0007269D">
        <w:rPr>
          <w:sz w:val="28"/>
          <w:szCs w:val="28"/>
        </w:rPr>
        <w:t>количество участников конкурсов и фестивалей (не менее 50 % наставляемых);</w:t>
      </w:r>
    </w:p>
    <w:p w14:paraId="3CCDABA0" w14:textId="6195F034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A4963">
        <w:rPr>
          <w:sz w:val="28"/>
          <w:szCs w:val="28"/>
        </w:rPr>
        <w:t> </w:t>
      </w:r>
      <w:r w:rsidRPr="0007269D">
        <w:rPr>
          <w:sz w:val="28"/>
          <w:szCs w:val="28"/>
        </w:rPr>
        <w:t>процент наставляемых, продолживших обучение по выбранному направлению (не менее 60 %).</w:t>
      </w:r>
    </w:p>
    <w:p w14:paraId="393DEDF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Качественные:</w:t>
      </w:r>
    </w:p>
    <w:p w14:paraId="17DE2812" w14:textId="649BE81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A4963">
        <w:rPr>
          <w:sz w:val="28"/>
          <w:szCs w:val="28"/>
        </w:rPr>
        <w:t> </w:t>
      </w:r>
      <w:r w:rsidRPr="0007269D">
        <w:rPr>
          <w:sz w:val="28"/>
          <w:szCs w:val="28"/>
        </w:rPr>
        <w:t>уровень удовлетворённости наставников и наставляемых (по результатам анкетирования — не менее 80 %);</w:t>
      </w:r>
    </w:p>
    <w:p w14:paraId="40B3F52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динамика развития личностных и профессиональных компетенций (по чек‑листам);</w:t>
      </w:r>
    </w:p>
    <w:p w14:paraId="52CFF4D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качество выполненных проектов и работ (экспертная оценка);</w:t>
      </w:r>
    </w:p>
    <w:p w14:paraId="0EF0ADA1" w14:textId="4981B12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A4963">
        <w:rPr>
          <w:sz w:val="28"/>
          <w:szCs w:val="28"/>
        </w:rPr>
        <w:t> </w:t>
      </w:r>
      <w:r w:rsidRPr="0007269D">
        <w:rPr>
          <w:sz w:val="28"/>
          <w:szCs w:val="28"/>
        </w:rPr>
        <w:t>отзывы родителей и педагогов о позитивных изменениях у обучающихся.</w:t>
      </w:r>
    </w:p>
    <w:p w14:paraId="4241C4F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10. Ресурсы проекта</w:t>
      </w:r>
    </w:p>
    <w:p w14:paraId="702D280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Кадровые: педагоги дополнительного образования, методисты, психологи, администрация учреждения.</w:t>
      </w:r>
    </w:p>
    <w:p w14:paraId="0F6512D3" w14:textId="76F17D1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Материально‑технические: помещения для встреч, оборудование </w:t>
      </w:r>
      <w:r w:rsidR="00A5249D" w:rsidRPr="0007269D">
        <w:rPr>
          <w:sz w:val="28"/>
          <w:szCs w:val="28"/>
        </w:rPr>
        <w:t>для мастера</w:t>
      </w:r>
      <w:r w:rsidRPr="0007269D">
        <w:rPr>
          <w:sz w:val="28"/>
          <w:szCs w:val="28"/>
        </w:rPr>
        <w:t>‑классов, канцелярские принадлежности.</w:t>
      </w:r>
    </w:p>
    <w:p w14:paraId="338FD56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Методические: пособия по наставничеству, сценарии тренингов, диагностические материалы.</w:t>
      </w:r>
    </w:p>
    <w:p w14:paraId="2FF9FB4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Информационные: доступ к интернет‑ресурсам, платформа для онлайн‑взаимодействия.</w:t>
      </w:r>
    </w:p>
    <w:p w14:paraId="242A85A0" w14:textId="77777777" w:rsidR="0007269D" w:rsidRPr="0007269D" w:rsidRDefault="0007269D" w:rsidP="0007269D">
      <w:pPr>
        <w:ind w:firstLine="709"/>
        <w:jc w:val="both"/>
        <w:rPr>
          <w:b/>
          <w:sz w:val="28"/>
          <w:szCs w:val="28"/>
        </w:rPr>
      </w:pPr>
      <w:r w:rsidRPr="0007269D">
        <w:rPr>
          <w:sz w:val="28"/>
          <w:szCs w:val="28"/>
        </w:rPr>
        <w:t>Финансовые: средства на проведение мероприятий, поощрение наставников и наставляемых</w:t>
      </w:r>
      <w:r w:rsidRPr="0007269D">
        <w:rPr>
          <w:b/>
          <w:sz w:val="28"/>
          <w:szCs w:val="28"/>
        </w:rPr>
        <w:t>.</w:t>
      </w:r>
    </w:p>
    <w:p w14:paraId="0E551E0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780A62">
        <w:rPr>
          <w:sz w:val="28"/>
          <w:szCs w:val="28"/>
        </w:rPr>
        <w:t>11. План мероприятий (фрагмент)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07269D" w:rsidRPr="0007269D" w14:paraId="6FA8A008" w14:textId="77777777" w:rsidTr="00CB015F">
        <w:tc>
          <w:tcPr>
            <w:tcW w:w="1413" w:type="dxa"/>
          </w:tcPr>
          <w:p w14:paraId="726C956D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Месяц</w:t>
            </w:r>
          </w:p>
        </w:tc>
        <w:tc>
          <w:tcPr>
            <w:tcW w:w="4817" w:type="dxa"/>
          </w:tcPr>
          <w:p w14:paraId="4AAD75F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14:paraId="7B93C99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Участники</w:t>
            </w:r>
          </w:p>
        </w:tc>
      </w:tr>
      <w:tr w:rsidR="0007269D" w:rsidRPr="0007269D" w14:paraId="26C5FADD" w14:textId="77777777" w:rsidTr="00CB015F">
        <w:tc>
          <w:tcPr>
            <w:tcW w:w="1413" w:type="dxa"/>
          </w:tcPr>
          <w:p w14:paraId="3310438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Сентябрь</w:t>
            </w:r>
          </w:p>
        </w:tc>
        <w:tc>
          <w:tcPr>
            <w:tcW w:w="4817" w:type="dxa"/>
          </w:tcPr>
          <w:p w14:paraId="11FB45D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Анкетирование обучающихся, отбор наставников</w:t>
            </w:r>
          </w:p>
        </w:tc>
        <w:tc>
          <w:tcPr>
            <w:tcW w:w="3115" w:type="dxa"/>
          </w:tcPr>
          <w:p w14:paraId="6FB2507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Методист, педагог‑психолог</w:t>
            </w:r>
          </w:p>
        </w:tc>
      </w:tr>
      <w:tr w:rsidR="0007269D" w:rsidRPr="0007269D" w14:paraId="1F913322" w14:textId="77777777" w:rsidTr="00CB015F">
        <w:tc>
          <w:tcPr>
            <w:tcW w:w="1413" w:type="dxa"/>
          </w:tcPr>
          <w:p w14:paraId="1435C01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Октябрь</w:t>
            </w:r>
          </w:p>
        </w:tc>
        <w:tc>
          <w:tcPr>
            <w:tcW w:w="4817" w:type="dxa"/>
          </w:tcPr>
          <w:p w14:paraId="6D16D0A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Обучение наставников основам наставничества</w:t>
            </w:r>
          </w:p>
        </w:tc>
        <w:tc>
          <w:tcPr>
            <w:tcW w:w="3115" w:type="dxa"/>
          </w:tcPr>
          <w:p w14:paraId="1F4E72A7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Методист, приглашённые эксперты</w:t>
            </w:r>
          </w:p>
        </w:tc>
      </w:tr>
      <w:tr w:rsidR="0007269D" w:rsidRPr="0007269D" w14:paraId="0825F5B5" w14:textId="77777777" w:rsidTr="00CB015F">
        <w:tc>
          <w:tcPr>
            <w:tcW w:w="1413" w:type="dxa"/>
          </w:tcPr>
          <w:p w14:paraId="2063574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Ноябрь</w:t>
            </w:r>
          </w:p>
        </w:tc>
        <w:tc>
          <w:tcPr>
            <w:tcW w:w="4817" w:type="dxa"/>
          </w:tcPr>
          <w:p w14:paraId="1E16F90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Формирование пар «наставник — наставляемый», подписание соглашений</w:t>
            </w:r>
          </w:p>
        </w:tc>
        <w:tc>
          <w:tcPr>
            <w:tcW w:w="3115" w:type="dxa"/>
          </w:tcPr>
          <w:p w14:paraId="725D80E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Администрация, наставники, наставляемые</w:t>
            </w:r>
          </w:p>
        </w:tc>
      </w:tr>
      <w:tr w:rsidR="0007269D" w:rsidRPr="0007269D" w14:paraId="568E8F76" w14:textId="77777777" w:rsidTr="00CB015F">
        <w:tc>
          <w:tcPr>
            <w:tcW w:w="1413" w:type="dxa"/>
          </w:tcPr>
          <w:p w14:paraId="334FDC9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Декабрь</w:t>
            </w:r>
          </w:p>
        </w:tc>
        <w:tc>
          <w:tcPr>
            <w:tcW w:w="4817" w:type="dxa"/>
          </w:tcPr>
          <w:p w14:paraId="19CF9EA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Мастер‑класс «Секреты успеха: как достичь цели»</w:t>
            </w:r>
          </w:p>
        </w:tc>
        <w:tc>
          <w:tcPr>
            <w:tcW w:w="3115" w:type="dxa"/>
          </w:tcPr>
          <w:p w14:paraId="4D0511F4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Наставники, наставляемые</w:t>
            </w:r>
          </w:p>
        </w:tc>
      </w:tr>
      <w:tr w:rsidR="0007269D" w:rsidRPr="0007269D" w14:paraId="195672A3" w14:textId="77777777" w:rsidTr="00CB015F">
        <w:tc>
          <w:tcPr>
            <w:tcW w:w="1413" w:type="dxa"/>
          </w:tcPr>
          <w:p w14:paraId="3622893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Январь</w:t>
            </w:r>
          </w:p>
        </w:tc>
        <w:tc>
          <w:tcPr>
            <w:tcW w:w="4817" w:type="dxa"/>
          </w:tcPr>
          <w:p w14:paraId="65F60925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Конкурс проектов «Мой наставник — мой вдохновитель»</w:t>
            </w:r>
          </w:p>
        </w:tc>
        <w:tc>
          <w:tcPr>
            <w:tcW w:w="3115" w:type="dxa"/>
          </w:tcPr>
          <w:p w14:paraId="2AC9C34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Наставляемые, наставники</w:t>
            </w:r>
          </w:p>
        </w:tc>
      </w:tr>
      <w:tr w:rsidR="0007269D" w:rsidRPr="0007269D" w14:paraId="0D76C46A" w14:textId="77777777" w:rsidTr="00CB015F">
        <w:tc>
          <w:tcPr>
            <w:tcW w:w="1413" w:type="dxa"/>
          </w:tcPr>
          <w:p w14:paraId="24788EE3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Февраль</w:t>
            </w:r>
          </w:p>
        </w:tc>
        <w:tc>
          <w:tcPr>
            <w:tcW w:w="4817" w:type="dxa"/>
          </w:tcPr>
          <w:p w14:paraId="400E72BB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Профориентационная встреча «Профессии будущего»</w:t>
            </w:r>
          </w:p>
        </w:tc>
        <w:tc>
          <w:tcPr>
            <w:tcW w:w="3115" w:type="dxa"/>
          </w:tcPr>
          <w:p w14:paraId="055448B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Наставники, приглашённые специалисты</w:t>
            </w:r>
          </w:p>
        </w:tc>
      </w:tr>
      <w:tr w:rsidR="0007269D" w:rsidRPr="0007269D" w14:paraId="278E009F" w14:textId="77777777" w:rsidTr="00CB015F">
        <w:tc>
          <w:tcPr>
            <w:tcW w:w="1413" w:type="dxa"/>
          </w:tcPr>
          <w:p w14:paraId="2059DCD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Март</w:t>
            </w:r>
          </w:p>
        </w:tc>
        <w:tc>
          <w:tcPr>
            <w:tcW w:w="4817" w:type="dxa"/>
          </w:tcPr>
          <w:p w14:paraId="327AF9A1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Выставка достижений наставляемых</w:t>
            </w:r>
          </w:p>
        </w:tc>
        <w:tc>
          <w:tcPr>
            <w:tcW w:w="3115" w:type="dxa"/>
          </w:tcPr>
          <w:p w14:paraId="32C76C2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Все участники проекта</w:t>
            </w:r>
          </w:p>
        </w:tc>
      </w:tr>
      <w:tr w:rsidR="0007269D" w:rsidRPr="0007269D" w14:paraId="7410BBB2" w14:textId="77777777" w:rsidTr="00CB015F">
        <w:tc>
          <w:tcPr>
            <w:tcW w:w="1413" w:type="dxa"/>
          </w:tcPr>
          <w:p w14:paraId="0DBA9A6C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Апрель</w:t>
            </w:r>
          </w:p>
        </w:tc>
        <w:tc>
          <w:tcPr>
            <w:tcW w:w="4817" w:type="dxa"/>
          </w:tcPr>
          <w:p w14:paraId="4AC2DFB9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Рефлексивная сессия «Чему я научился за год»</w:t>
            </w:r>
          </w:p>
        </w:tc>
        <w:tc>
          <w:tcPr>
            <w:tcW w:w="3115" w:type="dxa"/>
          </w:tcPr>
          <w:p w14:paraId="310DA8C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Наставляемые, наставники</w:t>
            </w:r>
          </w:p>
        </w:tc>
      </w:tr>
      <w:tr w:rsidR="0007269D" w:rsidRPr="0007269D" w14:paraId="6B6C6E9D" w14:textId="77777777" w:rsidTr="00CB015F">
        <w:tc>
          <w:tcPr>
            <w:tcW w:w="1413" w:type="dxa"/>
          </w:tcPr>
          <w:p w14:paraId="40FDA0F6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Май</w:t>
            </w:r>
          </w:p>
        </w:tc>
        <w:tc>
          <w:tcPr>
            <w:tcW w:w="4817" w:type="dxa"/>
          </w:tcPr>
          <w:p w14:paraId="5D14DC99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Торжественное награждение лучших наставников и наставляемых</w:t>
            </w:r>
          </w:p>
        </w:tc>
        <w:tc>
          <w:tcPr>
            <w:tcW w:w="3115" w:type="dxa"/>
          </w:tcPr>
          <w:p w14:paraId="045FD49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Администрация, участники проекта, родители</w:t>
            </w:r>
          </w:p>
        </w:tc>
      </w:tr>
    </w:tbl>
    <w:p w14:paraId="39DC663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12. Перспективы развития проекта</w:t>
      </w:r>
    </w:p>
    <w:p w14:paraId="574AE689" w14:textId="0AA8650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расширение круга наставников за счёт привлечения выпускников учреждения;</w:t>
      </w:r>
    </w:p>
    <w:p w14:paraId="6F7AEE5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создание онлайн‑платформы для наставничества;</w:t>
      </w:r>
    </w:p>
    <w:p w14:paraId="5A16278A" w14:textId="3079852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внедрение системы мотивации наставников (грамоты, премии, повышение квалификации);</w:t>
      </w:r>
    </w:p>
    <w:p w14:paraId="1EF7D24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организация регионального обмена опытом по наставничеству;</w:t>
      </w:r>
    </w:p>
    <w:p w14:paraId="244B5613" w14:textId="1D2DB45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разработка методических рекомендаций для других учреждений дополнительного образования.</w:t>
      </w:r>
    </w:p>
    <w:p w14:paraId="7931CDAC" w14:textId="77777777" w:rsidR="0007269D" w:rsidRPr="0007269D" w:rsidRDefault="0007269D" w:rsidP="0007269D">
      <w:pPr>
        <w:jc w:val="center"/>
        <w:rPr>
          <w:b/>
          <w:sz w:val="28"/>
          <w:szCs w:val="28"/>
        </w:rPr>
      </w:pPr>
    </w:p>
    <w:p w14:paraId="06AC3739" w14:textId="77777777" w:rsidR="0007269D" w:rsidRPr="0007269D" w:rsidRDefault="0007269D" w:rsidP="0007269D">
      <w:pPr>
        <w:jc w:val="center"/>
        <w:rPr>
          <w:b/>
          <w:sz w:val="28"/>
          <w:szCs w:val="28"/>
        </w:rPr>
      </w:pPr>
    </w:p>
    <w:p w14:paraId="60E076D9" w14:textId="77777777" w:rsidR="00A5249D" w:rsidRDefault="00A5249D">
      <w:pPr>
        <w:spacing w:after="160" w:line="259" w:lineRule="auto"/>
        <w:rPr>
          <w:rFonts w:eastAsia="Times New Roman"/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05588029" w14:textId="29594608" w:rsidR="0007269D" w:rsidRPr="00750F6E" w:rsidRDefault="0007269D" w:rsidP="00750F6E">
      <w:pPr>
        <w:pStyle w:val="10"/>
        <w:jc w:val="center"/>
        <w:rPr>
          <w:sz w:val="28"/>
          <w:szCs w:val="28"/>
        </w:rPr>
      </w:pPr>
      <w:bookmarkStart w:id="14" w:name="_Toc230954062"/>
      <w:r w:rsidRPr="00750F6E">
        <w:rPr>
          <w:sz w:val="28"/>
          <w:szCs w:val="28"/>
        </w:rPr>
        <w:lastRenderedPageBreak/>
        <w:t>«Профессиональный компас: подготовка кадров под запрос работодателя через систему наставничества»</w:t>
      </w:r>
      <w:bookmarkEnd w:id="14"/>
    </w:p>
    <w:p w14:paraId="41DDFFBB" w14:textId="4973C52A" w:rsidR="005D73EE" w:rsidRPr="00750F6E" w:rsidRDefault="005D73EE" w:rsidP="00637EC9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15" w:name="_Toc230954063"/>
      <w:r w:rsidRPr="00750F6E">
        <w:rPr>
          <w:b w:val="0"/>
          <w:bCs w:val="0"/>
          <w:sz w:val="28"/>
          <w:szCs w:val="28"/>
        </w:rPr>
        <w:t>МБУДО «Рязанская городская станция</w:t>
      </w:r>
      <w:bookmarkEnd w:id="15"/>
    </w:p>
    <w:p w14:paraId="20558EEE" w14:textId="1A4F354C" w:rsidR="005D73EE" w:rsidRPr="00750F6E" w:rsidRDefault="005D73EE" w:rsidP="00637EC9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16" w:name="_Toc230954064"/>
      <w:r w:rsidRPr="00750F6E">
        <w:rPr>
          <w:b w:val="0"/>
          <w:bCs w:val="0"/>
          <w:sz w:val="28"/>
          <w:szCs w:val="28"/>
        </w:rPr>
        <w:t>юных натуралистов» (МБУДО «РГСЮН»)</w:t>
      </w:r>
      <w:bookmarkEnd w:id="16"/>
    </w:p>
    <w:p w14:paraId="2F3966E8" w14:textId="77777777" w:rsidR="0007269D" w:rsidRPr="0007269D" w:rsidRDefault="0007269D" w:rsidP="0007269D">
      <w:pPr>
        <w:jc w:val="both"/>
        <w:rPr>
          <w:sz w:val="28"/>
          <w:szCs w:val="28"/>
        </w:rPr>
      </w:pPr>
    </w:p>
    <w:p w14:paraId="482DAD18" w14:textId="77777777" w:rsidR="0007269D" w:rsidRPr="0007269D" w:rsidRDefault="0007269D" w:rsidP="0007269D">
      <w:pPr>
        <w:ind w:firstLine="708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Введение</w:t>
      </w:r>
    </w:p>
    <w:p w14:paraId="1B565141" w14:textId="4FA37650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В образовательных организациях г. Рязани и Рязанской области наблюдается острый дефицит квалифицированных педагогических кадров, а также работников хозяйственной части. Одним из эффективных решений этой проблемы может стать внедрение системы наставничества, которая позволяет готовить потенциальных специалистов непосредственно в процессе прохождения практики </w:t>
      </w:r>
      <w:r w:rsidR="00211AAC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педагогической или производственной.</w:t>
      </w:r>
    </w:p>
    <w:p w14:paraId="5977F4C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Наставничество выступает не просто как форма сопровождения студентов, а как стратегический инструмент кадрового развития: оно обеспечивает преемственность профессионального опыта, снижает сроки адаптации новых сотрудников и повышает качество подготовки специалистов под конкретные запросы работодателя.</w:t>
      </w:r>
    </w:p>
    <w:p w14:paraId="3F693CC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В МБУДО «РГСЮН» в 2025 году разработано и утверждено Положение о наставничестве (см. Приложение 1), предусматривающее две основные формы работы:</w:t>
      </w:r>
    </w:p>
    <w:p w14:paraId="434E777D" w14:textId="65A4EE9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«Работодатель </w:t>
      </w:r>
      <w:r w:rsidR="00211AAC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студент»;</w:t>
      </w:r>
    </w:p>
    <w:p w14:paraId="344AC948" w14:textId="7221D61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«Педагог</w:t>
      </w:r>
      <w:r w:rsidR="00211AAC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студент».</w:t>
      </w:r>
    </w:p>
    <w:p w14:paraId="3418A4F3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Цель и задачи практики</w:t>
      </w:r>
    </w:p>
    <w:p w14:paraId="307CD74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b/>
          <w:bCs/>
          <w:sz w:val="28"/>
          <w:szCs w:val="28"/>
        </w:rPr>
        <w:t>Цель</w:t>
      </w:r>
      <w:r w:rsidRPr="0007269D">
        <w:rPr>
          <w:sz w:val="28"/>
          <w:szCs w:val="28"/>
        </w:rPr>
        <w:t>: обеспечить подготовку педагогических и рабочих кадров для МБУДО «РГСЮН» и образовательных организаций г. Рязани и области путём внедрения модели наставничества. Модель ориентирована на практико‑ориентированное обучение, профессиональную адаптацию и последующее трудоустройство студентов, в том числе с ограниченными возможностями здоровья (ОВЗ).</w:t>
      </w:r>
    </w:p>
    <w:p w14:paraId="405C29FE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Задачи:</w:t>
      </w:r>
    </w:p>
    <w:p w14:paraId="2AC3D5A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подготовки педагогических кадров (студенты РГУ им. С. А. Есенина):</w:t>
      </w:r>
    </w:p>
    <w:p w14:paraId="35E771F5" w14:textId="3043D22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познакомить студентов с системой дополнительного образования и спецификой работы МБУДО «РГСЮН»;</w:t>
      </w:r>
    </w:p>
    <w:p w14:paraId="0B0B9022" w14:textId="00F1E74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сформировать практические навыки педагогической деятельности через работу с наставником, включая наблюдение за его работой, совместное планирование занятий и постепенное делегирование профессиональных задач;</w:t>
      </w:r>
    </w:p>
    <w:p w14:paraId="55A530C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обучить методике организации исследовательской работы в области биотехнологии, ботаники и энтомологии с использованием наставнических техник (разбор кейсов, анализ ошибок, рефлексия);</w:t>
      </w:r>
    </w:p>
    <w:p w14:paraId="3D4E417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развить компетенции по работе с научным оборудованием, поиску и анализу биологической информации, оформлению результатов исследований под руководством опытного наставника;</w:t>
      </w:r>
    </w:p>
    <w:p w14:paraId="7E32BBB6" w14:textId="7A4218C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обеспечить переход успешных студентов (4–5 курсы) от статуса практиканта к статусу молодого специалиста через поэтапное включение в профессиональную деятельность и закрепление наставника-куратора на этапе трудоустройства;</w:t>
      </w:r>
    </w:p>
    <w:p w14:paraId="7B581F8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поддержать профессиональное развитие, трудоустройство и карьерный рост выпускников посредством долгосрочного наставничества (в течение первого года работы);</w:t>
      </w:r>
    </w:p>
    <w:p w14:paraId="7EBDE21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создать благоприятную среду для освоения профессии, основанную на принципах доверия, обратной связи и взаимной ответственности наставника и наставляемого.</w:t>
      </w:r>
    </w:p>
    <w:p w14:paraId="5597962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подготовки рабочих кадров (студенты с ОВЗ Рязанского железнодорожного колледжа):</w:t>
      </w:r>
    </w:p>
    <w:p w14:paraId="33680B25" w14:textId="2B5C92E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организовать практическую подготовку студентов 1–2 курсов по профессии «Рабочий зелёного хозяйства» с закреплением наставника на каждом этапе обучения;</w:t>
      </w:r>
    </w:p>
    <w:p w14:paraId="39804E07" w14:textId="70950C4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обучить технологиям ухода за растениями, оранжерейному цветоводству и основам озеленения через демонстрацию, совместное выполнение операций и самостоятельное выполнение заданий под контролем наставника;</w:t>
      </w:r>
    </w:p>
    <w:p w14:paraId="0A3E363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создать условия для социально‑трудовой адаптации студентов с ОВЗ и освоения востребованных рабочих профессий с учётом индивидуальных особенностей и потребностей;</w:t>
      </w:r>
    </w:p>
    <w:p w14:paraId="0FB397E2" w14:textId="3B1C16A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11AAC">
        <w:rPr>
          <w:sz w:val="28"/>
          <w:szCs w:val="28"/>
        </w:rPr>
        <w:t> </w:t>
      </w:r>
      <w:r w:rsidRPr="0007269D">
        <w:rPr>
          <w:sz w:val="28"/>
          <w:szCs w:val="28"/>
        </w:rPr>
        <w:t>содействовать дальнейшему трудоустройству студентов старших курсов в образовательные учреждения через закрепление наставника из числа потенциальных работодателей на этапе практики.</w:t>
      </w:r>
    </w:p>
    <w:p w14:paraId="77D664C8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Целевая аудитория</w:t>
      </w:r>
    </w:p>
    <w:p w14:paraId="76E548E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Модель наставничества реализуется для двух категорий участников:</w:t>
      </w:r>
    </w:p>
    <w:p w14:paraId="552A0C9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b/>
          <w:bCs/>
          <w:sz w:val="28"/>
          <w:szCs w:val="28"/>
        </w:rPr>
        <w:t>Педагогическое направление</w:t>
      </w:r>
      <w:r w:rsidRPr="0007269D">
        <w:rPr>
          <w:sz w:val="28"/>
          <w:szCs w:val="28"/>
        </w:rPr>
        <w:t xml:space="preserve"> (подготовка педагогических кадров):</w:t>
      </w:r>
    </w:p>
    <w:p w14:paraId="4932253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Наставляемые: студенты старших курсов (3–5 курсы) ФГБОУ ВО «РГУ им. С. А. Есенина», осваивающие педагогические и естественно‑научные компетенции:</w:t>
      </w:r>
    </w:p>
    <w:p w14:paraId="23CAB4C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студенты Института физико‑математических и компьютерных наук (направление «Педагогическое образование», профиль «Физика и дополнительное образование»);</w:t>
      </w:r>
    </w:p>
    <w:p w14:paraId="3287060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студенты Института естественных наук (направления «Биоинженерия и биотехнология», «Биология» и др.).</w:t>
      </w:r>
    </w:p>
    <w:p w14:paraId="00FFD19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Наставники: опытные педагогические сотрудники МБУДО «РГСЮН» со стажем работы не менее 3 лет, прошедшие обучение по программе «Основы наставничества» и обладающие навыками:</w:t>
      </w:r>
    </w:p>
    <w:p w14:paraId="7117DEB9" w14:textId="3490F014" w:rsidR="0007269D" w:rsidRPr="0007269D" w:rsidRDefault="00211AAC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передачи профессионального опыта;</w:t>
      </w:r>
    </w:p>
    <w:p w14:paraId="3BC855BF" w14:textId="1F8C936D" w:rsidR="0007269D" w:rsidRPr="0007269D" w:rsidRDefault="00211AAC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мотивации и поддержки наставляемых;</w:t>
      </w:r>
    </w:p>
    <w:p w14:paraId="0F8E4D0B" w14:textId="7F317690" w:rsidR="0007269D" w:rsidRPr="0007269D" w:rsidRDefault="00211AAC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организации рефлексии и обратной связи;</w:t>
      </w:r>
    </w:p>
    <w:p w14:paraId="612E4B80" w14:textId="02A7DA35" w:rsidR="0007269D" w:rsidRPr="0007269D" w:rsidRDefault="00211AAC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адаптации методик под индивидуальные особенности студентов.</w:t>
      </w:r>
    </w:p>
    <w:p w14:paraId="481369A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b/>
          <w:bCs/>
          <w:sz w:val="28"/>
          <w:szCs w:val="28"/>
        </w:rPr>
        <w:t>Рабочее направление</w:t>
      </w:r>
      <w:r w:rsidRPr="0007269D">
        <w:rPr>
          <w:sz w:val="28"/>
          <w:szCs w:val="28"/>
        </w:rPr>
        <w:t xml:space="preserve"> (подготовка специалистов рабочих профессий):</w:t>
      </w:r>
    </w:p>
    <w:p w14:paraId="2BC92B0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Наставляемые: студенты ОГБПОУ «Рязанский железнодорожный колледж», обучающиеся по специальностям, связанным с благоустройством и хозяйственным обслуживанием, в т. ч. студенты 1–2 курсов с ОВЗ.</w:t>
      </w:r>
    </w:p>
    <w:p w14:paraId="5F853D1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Наставники: сотрудники административно‑хозяйственной части (АХЧ) МБУДО «РГСЮН»: заместитель директора по АХЧ, рабочий по комплексному обслуживанию зданий, имеющие:</w:t>
      </w:r>
    </w:p>
    <w:p w14:paraId="1586152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опыт работы по профессии не менее 2 лет;</w:t>
      </w:r>
    </w:p>
    <w:p w14:paraId="53E6DCB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навыки инструктажа и демонстрации трудовых операций;</w:t>
      </w:r>
    </w:p>
    <w:p w14:paraId="5AAE97B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готовность к работе с обучающимися с ОВЗ;</w:t>
      </w:r>
    </w:p>
    <w:p w14:paraId="76FE767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понимание принципов инклюзивного наставничества.</w:t>
      </w:r>
    </w:p>
    <w:p w14:paraId="1B143F5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Этапы реализации практики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3349"/>
        <w:gridCol w:w="1560"/>
        <w:gridCol w:w="2120"/>
      </w:tblGrid>
      <w:tr w:rsidR="0007269D" w:rsidRPr="0007269D" w14:paraId="76690B9C" w14:textId="77777777" w:rsidTr="00CB015F">
        <w:tc>
          <w:tcPr>
            <w:tcW w:w="2316" w:type="dxa"/>
          </w:tcPr>
          <w:p w14:paraId="72CE29B1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Этап</w:t>
            </w:r>
          </w:p>
        </w:tc>
        <w:tc>
          <w:tcPr>
            <w:tcW w:w="3349" w:type="dxa"/>
          </w:tcPr>
          <w:p w14:paraId="6A2263A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60" w:type="dxa"/>
          </w:tcPr>
          <w:p w14:paraId="44553344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Сроки</w:t>
            </w:r>
          </w:p>
        </w:tc>
        <w:tc>
          <w:tcPr>
            <w:tcW w:w="2120" w:type="dxa"/>
          </w:tcPr>
          <w:p w14:paraId="139C836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Ответственные</w:t>
            </w:r>
          </w:p>
        </w:tc>
      </w:tr>
      <w:tr w:rsidR="0007269D" w:rsidRPr="0007269D" w14:paraId="4F4351A0" w14:textId="77777777" w:rsidTr="00CB015F">
        <w:tc>
          <w:tcPr>
            <w:tcW w:w="2316" w:type="dxa"/>
          </w:tcPr>
          <w:p w14:paraId="36EF44AD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1. Подготовка условий</w:t>
            </w:r>
          </w:p>
        </w:tc>
        <w:tc>
          <w:tcPr>
            <w:tcW w:w="3349" w:type="dxa"/>
          </w:tcPr>
          <w:p w14:paraId="142A74F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Заключение договоров о сотрудничестве с РГУ им. С. А. Есенина и Рязанским железнодорожным колледжем. Разработка программ наставничества для каждого направления с указанием компетенций, этапов и форм взаимодействия наставника и наставляемого</w:t>
            </w:r>
          </w:p>
        </w:tc>
        <w:tc>
          <w:tcPr>
            <w:tcW w:w="1560" w:type="dxa"/>
          </w:tcPr>
          <w:p w14:paraId="3BD70D7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Сентябрь–октябрь (ежегодно)</w:t>
            </w:r>
          </w:p>
        </w:tc>
        <w:tc>
          <w:tcPr>
            <w:tcW w:w="2120" w:type="dxa"/>
          </w:tcPr>
          <w:p w14:paraId="442B615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Зам. директора по УВР, методист</w:t>
            </w:r>
          </w:p>
        </w:tc>
      </w:tr>
      <w:tr w:rsidR="0007269D" w:rsidRPr="0007269D" w14:paraId="2FE2347A" w14:textId="77777777" w:rsidTr="00CB015F">
        <w:tc>
          <w:tcPr>
            <w:tcW w:w="2316" w:type="dxa"/>
          </w:tcPr>
          <w:p w14:paraId="649F5857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2. Организация установочной конференции</w:t>
            </w:r>
          </w:p>
        </w:tc>
        <w:tc>
          <w:tcPr>
            <w:tcW w:w="3349" w:type="dxa"/>
          </w:tcPr>
          <w:p w14:paraId="500CED0D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Сбор информации о профессиональных запросах студентов, анкетирование, проведение конференции, знакомство с этапами наставничества. Формирование пар «наставник — наставляемый» на основе совместимости профессиональных интересов и личностных качеств</w:t>
            </w:r>
          </w:p>
        </w:tc>
        <w:tc>
          <w:tcPr>
            <w:tcW w:w="1560" w:type="dxa"/>
          </w:tcPr>
          <w:p w14:paraId="1AEEF7B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Октябрь–ноябрь</w:t>
            </w:r>
          </w:p>
        </w:tc>
        <w:tc>
          <w:tcPr>
            <w:tcW w:w="2120" w:type="dxa"/>
          </w:tcPr>
          <w:p w14:paraId="5CA137B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Методист, куратор, специалист по кадрам</w:t>
            </w:r>
          </w:p>
        </w:tc>
      </w:tr>
      <w:tr w:rsidR="0007269D" w:rsidRPr="0007269D" w14:paraId="1531E99D" w14:textId="77777777" w:rsidTr="00CB015F">
        <w:tc>
          <w:tcPr>
            <w:tcW w:w="2316" w:type="dxa"/>
          </w:tcPr>
          <w:p w14:paraId="1404087C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3. Обучение наставников</w:t>
            </w:r>
          </w:p>
        </w:tc>
        <w:tc>
          <w:tcPr>
            <w:tcW w:w="3349" w:type="dxa"/>
          </w:tcPr>
          <w:p w14:paraId="79C6408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 xml:space="preserve">Проведение семинаров и тренингов для наставников по темам: «Эффективная коммуникация», «Методы </w:t>
            </w:r>
            <w:r w:rsidRPr="0007269D">
              <w:rPr>
                <w:sz w:val="28"/>
                <w:szCs w:val="28"/>
              </w:rPr>
              <w:lastRenderedPageBreak/>
              <w:t>передачи опыта», «Особенности работы со студентами с ОВЗ», «Инструменты оценки прогресса»</w:t>
            </w:r>
          </w:p>
        </w:tc>
        <w:tc>
          <w:tcPr>
            <w:tcW w:w="1560" w:type="dxa"/>
          </w:tcPr>
          <w:p w14:paraId="45A77AAD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0" w:type="dxa"/>
          </w:tcPr>
          <w:p w14:paraId="451A18B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Методист, психолог</w:t>
            </w:r>
          </w:p>
        </w:tc>
      </w:tr>
      <w:tr w:rsidR="0007269D" w:rsidRPr="0007269D" w14:paraId="32DE7196" w14:textId="77777777" w:rsidTr="00CB015F">
        <w:tc>
          <w:tcPr>
            <w:tcW w:w="2316" w:type="dxa"/>
          </w:tcPr>
          <w:p w14:paraId="36DBDF1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4. Выбор наставников</w:t>
            </w:r>
          </w:p>
        </w:tc>
        <w:tc>
          <w:tcPr>
            <w:tcW w:w="3349" w:type="dxa"/>
          </w:tcPr>
          <w:p w14:paraId="2C09370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Назначение наставников из числа сотрудников МБУДО «РГСЮН», подготовка приказа о закреплении наставников за студентами. Подписание соглашений о наставничестве с указанием обязанностей сторон</w:t>
            </w:r>
          </w:p>
        </w:tc>
        <w:tc>
          <w:tcPr>
            <w:tcW w:w="1560" w:type="dxa"/>
          </w:tcPr>
          <w:p w14:paraId="7891466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Октябрь–ноябрь</w:t>
            </w:r>
          </w:p>
        </w:tc>
        <w:tc>
          <w:tcPr>
            <w:tcW w:w="2120" w:type="dxa"/>
          </w:tcPr>
          <w:p w14:paraId="78460FF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Зам. директора по УВР</w:t>
            </w:r>
          </w:p>
        </w:tc>
      </w:tr>
      <w:tr w:rsidR="0007269D" w:rsidRPr="0007269D" w14:paraId="2C57D1F9" w14:textId="77777777" w:rsidTr="00CB015F">
        <w:tc>
          <w:tcPr>
            <w:tcW w:w="2316" w:type="dxa"/>
          </w:tcPr>
          <w:p w14:paraId="1AB843AA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5. Организация работы студентов под руководством наставников</w:t>
            </w:r>
          </w:p>
        </w:tc>
        <w:tc>
          <w:tcPr>
            <w:tcW w:w="3349" w:type="dxa"/>
          </w:tcPr>
          <w:p w14:paraId="2A087EC4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Для педагогических кадров: посещение занятий, подготовка конспектов, проведение занятий, освоение методов исследовательской работы. Для рабочих профессий: формирование навыков ухода за растениями, оранжерейного цветоводства и озеленения, самостоятельная работа по профессии. Еженедельные встречи наставника и наставляемого для обсуждения прогресса, постановки новых задач и рефлексии</w:t>
            </w:r>
          </w:p>
        </w:tc>
        <w:tc>
          <w:tcPr>
            <w:tcW w:w="1560" w:type="dxa"/>
          </w:tcPr>
          <w:p w14:paraId="22F3ECE9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Ноябрь–апрель</w:t>
            </w:r>
          </w:p>
        </w:tc>
        <w:tc>
          <w:tcPr>
            <w:tcW w:w="2120" w:type="dxa"/>
          </w:tcPr>
          <w:p w14:paraId="02D479F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Куратор, зам. директора по УВР, зам. директора по АХЧ</w:t>
            </w:r>
          </w:p>
        </w:tc>
      </w:tr>
      <w:tr w:rsidR="0007269D" w:rsidRPr="0007269D" w14:paraId="4BDE1509" w14:textId="77777777" w:rsidTr="00CB015F">
        <w:tc>
          <w:tcPr>
            <w:tcW w:w="2316" w:type="dxa"/>
          </w:tcPr>
          <w:p w14:paraId="401EFDC0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6. Промежуточная оценка</w:t>
            </w:r>
          </w:p>
        </w:tc>
        <w:tc>
          <w:tcPr>
            <w:tcW w:w="3349" w:type="dxa"/>
          </w:tcPr>
          <w:p w14:paraId="7FF97361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Проведение мини‑аттестаций, разбор кейсов, заполнение листов наблюдения. Корректировка индивидуальных планов при необходимости</w:t>
            </w:r>
          </w:p>
        </w:tc>
        <w:tc>
          <w:tcPr>
            <w:tcW w:w="1560" w:type="dxa"/>
          </w:tcPr>
          <w:p w14:paraId="1FCC5F21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Январь–февраль</w:t>
            </w:r>
          </w:p>
        </w:tc>
        <w:tc>
          <w:tcPr>
            <w:tcW w:w="2120" w:type="dxa"/>
          </w:tcPr>
          <w:p w14:paraId="7E6A3772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Куратор, наставники</w:t>
            </w:r>
          </w:p>
        </w:tc>
      </w:tr>
      <w:tr w:rsidR="0007269D" w:rsidRPr="0007269D" w14:paraId="545C797F" w14:textId="77777777" w:rsidTr="00CB015F">
        <w:tc>
          <w:tcPr>
            <w:tcW w:w="2316" w:type="dxa"/>
          </w:tcPr>
          <w:p w14:paraId="21D9E79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lastRenderedPageBreak/>
              <w:t>7. Проведение педагогического совета</w:t>
            </w:r>
          </w:p>
        </w:tc>
        <w:tc>
          <w:tcPr>
            <w:tcW w:w="3349" w:type="dxa"/>
          </w:tcPr>
          <w:p w14:paraId="3F966638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Обсуждение результатов практической деятельности наставляемых, выбор кандидатур для трудоустройства, анализ эффективности наставничества</w:t>
            </w:r>
          </w:p>
        </w:tc>
        <w:tc>
          <w:tcPr>
            <w:tcW w:w="1560" w:type="dxa"/>
          </w:tcPr>
          <w:p w14:paraId="07DC4E6F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Апрель</w:t>
            </w:r>
          </w:p>
        </w:tc>
        <w:tc>
          <w:tcPr>
            <w:tcW w:w="2120" w:type="dxa"/>
          </w:tcPr>
          <w:p w14:paraId="29B9B4DE" w14:textId="77777777" w:rsidR="0007269D" w:rsidRPr="0007269D" w:rsidRDefault="0007269D" w:rsidP="0007269D">
            <w:pPr>
              <w:jc w:val="both"/>
              <w:rPr>
                <w:sz w:val="28"/>
                <w:szCs w:val="28"/>
              </w:rPr>
            </w:pPr>
            <w:r w:rsidRPr="0007269D">
              <w:rPr>
                <w:sz w:val="28"/>
                <w:szCs w:val="28"/>
              </w:rPr>
              <w:t>Коллектив МБУДО «РГСЮН»</w:t>
            </w:r>
          </w:p>
        </w:tc>
      </w:tr>
    </w:tbl>
    <w:p w14:paraId="7AADD699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Методы и инструменты</w:t>
      </w:r>
    </w:p>
    <w:p w14:paraId="7A0EA72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Общие методы для обоих направлений:</w:t>
      </w:r>
    </w:p>
    <w:p w14:paraId="1F2ED7C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Метод погружения в профессию: раннее включение студента в реальный рабочий процесс под наблюдением наставника с постепенным увеличением сложности задач.</w:t>
      </w:r>
    </w:p>
    <w:p w14:paraId="63190D6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Индивидуальный подход: разработка персонализированных планов работы с учётом уровня подготовки, особенностей здоровья и профессиональных целей.</w:t>
      </w:r>
    </w:p>
    <w:p w14:paraId="53247BB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Неформальное наставничество коллектива: создание среды, в которой студент взаимодействует не только с закреплённым наставником, но и с другими сотрудниками, получая разностороннюю поддержку.</w:t>
      </w:r>
    </w:p>
    <w:p w14:paraId="39AAFE0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Рефлексивные практики: регулярные обсуждения успехов и трудностей, ведение дневника профессионального роста.</w:t>
      </w:r>
    </w:p>
    <w:p w14:paraId="6E42AF9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Специфические методы:</w:t>
      </w:r>
    </w:p>
    <w:p w14:paraId="0F566DC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педагогического направления:</w:t>
      </w:r>
    </w:p>
    <w:p w14:paraId="01BF0B65" w14:textId="4062C4D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0723E">
        <w:rPr>
          <w:sz w:val="28"/>
          <w:szCs w:val="28"/>
        </w:rPr>
        <w:t> </w:t>
      </w:r>
      <w:r w:rsidRPr="0007269D">
        <w:rPr>
          <w:sz w:val="28"/>
          <w:szCs w:val="28"/>
        </w:rPr>
        <w:t>метод постепенного усложнения задач (от наблюдения к самостоятельному проведению занятий);</w:t>
      </w:r>
    </w:p>
    <w:p w14:paraId="1924E4D4" w14:textId="1C0066EB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0723E">
        <w:rPr>
          <w:sz w:val="28"/>
          <w:szCs w:val="28"/>
        </w:rPr>
        <w:t> </w:t>
      </w:r>
      <w:r w:rsidRPr="0007269D">
        <w:rPr>
          <w:sz w:val="28"/>
          <w:szCs w:val="28"/>
        </w:rPr>
        <w:t>проектно‑деятельностный метод (разработка и реализация образовательных проектов под руководством наставника);</w:t>
      </w:r>
    </w:p>
    <w:p w14:paraId="376B694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исследовательской практики (участие в научных мероприятиях, конференциях с поддержкой наставника).</w:t>
      </w:r>
    </w:p>
    <w:p w14:paraId="2EB234C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Для направления рабочих профессий:</w:t>
      </w:r>
    </w:p>
    <w:p w14:paraId="059FF01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метод «наставничества в действии» (демонстрация трудовых операций, совместное выполнение, самостоятельное выполнение с контролем);</w:t>
      </w:r>
    </w:p>
    <w:p w14:paraId="63CB745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инклюзивный практико‑ориентированный метод (адаптация заданий и инструментов под возможности студентов с ОВЗ);</w:t>
      </w:r>
    </w:p>
    <w:p w14:paraId="0F3BAF83" w14:textId="7E563BC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0723E">
        <w:t> </w:t>
      </w:r>
      <w:r w:rsidRPr="0007269D">
        <w:rPr>
          <w:sz w:val="28"/>
          <w:szCs w:val="28"/>
        </w:rPr>
        <w:t>обучение технике безопасности и эксплуатации инвентаря с отработкой навыков на практике.</w:t>
      </w:r>
    </w:p>
    <w:p w14:paraId="7FC8F00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Инструменты:</w:t>
      </w:r>
    </w:p>
    <w:p w14:paraId="5AAC5823" w14:textId="5CA96F6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0723E">
        <w:rPr>
          <w:sz w:val="28"/>
          <w:szCs w:val="28"/>
        </w:rPr>
        <w:t> </w:t>
      </w:r>
      <w:r w:rsidRPr="0007269D">
        <w:rPr>
          <w:sz w:val="28"/>
          <w:szCs w:val="28"/>
        </w:rPr>
        <w:t>нормативно‑правовые и организационные (Положение о наставничестве, приказы, дорожная карта, договоры о сотрудничестве, индивидуальные планы работы, соглашения о наставничестве);</w:t>
      </w:r>
    </w:p>
    <w:p w14:paraId="20BE27A2" w14:textId="49748F1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B0723E">
        <w:rPr>
          <w:sz w:val="28"/>
          <w:szCs w:val="28"/>
        </w:rPr>
        <w:t> </w:t>
      </w:r>
      <w:r w:rsidRPr="0007269D">
        <w:rPr>
          <w:sz w:val="28"/>
          <w:szCs w:val="28"/>
        </w:rPr>
        <w:t>диагностические и оценочные (анкеты, листы наблюдения, отчёты куратора, характеристики на студентов, чек‑листы оценки компетенций);</w:t>
      </w:r>
    </w:p>
    <w:p w14:paraId="3A03416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учебно‑методические (банк методических материалов, инструкции по охране труда, технологические карты, видеоуроки от наставников);</w:t>
      </w:r>
    </w:p>
    <w:p w14:paraId="29F1C8B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- цифровые платформы для коммуникации (чаты, облачные хранилища для обмена материалами, онлайн‑встречи).</w:t>
      </w:r>
    </w:p>
    <w:p w14:paraId="3BACFCD4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Результаты и показатели эффективности</w:t>
      </w:r>
    </w:p>
    <w:p w14:paraId="766C124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Количественные показатели</w:t>
      </w:r>
    </w:p>
    <w:p w14:paraId="2B060FA7" w14:textId="17A33244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Заключено договоров о сотрудничестве</w:t>
      </w:r>
      <w:r w:rsidR="00B0723E">
        <w:rPr>
          <w:sz w:val="28"/>
          <w:szCs w:val="28"/>
        </w:rPr>
        <w:t>:</w:t>
      </w:r>
    </w:p>
    <w:p w14:paraId="229335D6" w14:textId="3173EA72" w:rsidR="0007269D" w:rsidRPr="0007269D" w:rsidRDefault="00B0723E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с вузами (педагогическое направление) — 2</w:t>
      </w:r>
    </w:p>
    <w:p w14:paraId="0485271E" w14:textId="60A30569" w:rsidR="0007269D" w:rsidRPr="0007269D" w:rsidRDefault="00B0723E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с колледжами (рабочие специальности) — 1</w:t>
      </w:r>
    </w:p>
    <w:p w14:paraId="033A4B3F" w14:textId="1ECCD32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Ежегодно в программу вовлекается</w:t>
      </w:r>
      <w:r w:rsidR="00221851">
        <w:rPr>
          <w:sz w:val="28"/>
          <w:szCs w:val="28"/>
        </w:rPr>
        <w:t>:</w:t>
      </w:r>
    </w:p>
    <w:p w14:paraId="6E655CD7" w14:textId="665AB007" w:rsidR="0007269D" w:rsidRPr="0007269D" w:rsidRDefault="00221851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 xml:space="preserve">студентов‑практикантов педагогического направления </w:t>
      </w:r>
      <w:r>
        <w:rPr>
          <w:sz w:val="28"/>
          <w:szCs w:val="28"/>
        </w:rPr>
        <w:t>–</w:t>
      </w:r>
      <w:r w:rsidR="0007269D" w:rsidRPr="0007269D">
        <w:rPr>
          <w:sz w:val="28"/>
          <w:szCs w:val="28"/>
        </w:rPr>
        <w:t xml:space="preserve"> 15–20</w:t>
      </w:r>
    </w:p>
    <w:p w14:paraId="41A7A3B6" w14:textId="135797EC" w:rsidR="0007269D" w:rsidRPr="0007269D" w:rsidRDefault="00221851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 xml:space="preserve">студентов рабочих специальностей (в т. ч. с ОВЗ) </w:t>
      </w:r>
      <w:r>
        <w:rPr>
          <w:sz w:val="28"/>
          <w:szCs w:val="28"/>
        </w:rPr>
        <w:t>–</w:t>
      </w:r>
      <w:r w:rsidR="0007269D" w:rsidRPr="0007269D">
        <w:rPr>
          <w:sz w:val="28"/>
          <w:szCs w:val="28"/>
        </w:rPr>
        <w:t xml:space="preserve"> 5–10.</w:t>
      </w:r>
    </w:p>
    <w:p w14:paraId="57405468" w14:textId="226C008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Сформирован банк данных наставников</w:t>
      </w:r>
      <w:r w:rsidR="00221851">
        <w:rPr>
          <w:sz w:val="28"/>
          <w:szCs w:val="28"/>
        </w:rPr>
        <w:t>:</w:t>
      </w:r>
    </w:p>
    <w:p w14:paraId="59F30B12" w14:textId="2094E14F" w:rsidR="0007269D" w:rsidRPr="0007269D" w:rsidRDefault="00221851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педагоги и методисты — 4</w:t>
      </w:r>
    </w:p>
    <w:p w14:paraId="5BFCA3F4" w14:textId="770DC8E9" w:rsidR="0007269D" w:rsidRPr="0007269D" w:rsidRDefault="00221851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наставники из АХЧ — 2</w:t>
      </w:r>
    </w:p>
    <w:p w14:paraId="062AAF7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Проведено обучающих семинаров для наставников — 2 в год.</w:t>
      </w:r>
    </w:p>
    <w:p w14:paraId="2E9B452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Проведено итоговых мероприятий (круглых столов) за период реализации — 2</w:t>
      </w:r>
    </w:p>
    <w:p w14:paraId="15B97F0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100 % студентов, прошедших практику, успешно защитили отчёты и получили положительные характеристики</w:t>
      </w:r>
    </w:p>
    <w:p w14:paraId="084A10EC" w14:textId="77777777" w:rsidR="0007269D" w:rsidRPr="0007269D" w:rsidRDefault="0007269D" w:rsidP="0007269D">
      <w:pPr>
        <w:ind w:firstLine="708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Доля трудоустроенных студентов после практики — 60 % (педагогическое направление), 50 % (рабочее направление).</w:t>
      </w:r>
    </w:p>
    <w:p w14:paraId="1C77F31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Качественные результаты:</w:t>
      </w:r>
    </w:p>
    <w:p w14:paraId="40B6A761" w14:textId="60AFE67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повышение уровня профессиональных компетенций студентов, подтверждённое оценками наставников</w:t>
      </w:r>
      <w:r w:rsidR="00221851">
        <w:rPr>
          <w:sz w:val="28"/>
          <w:szCs w:val="28"/>
        </w:rPr>
        <w:t>,</w:t>
      </w:r>
      <w:r w:rsidRPr="0007269D">
        <w:rPr>
          <w:sz w:val="28"/>
          <w:szCs w:val="28"/>
        </w:rPr>
        <w:t xml:space="preserve"> и</w:t>
      </w:r>
      <w:r w:rsidR="00221851">
        <w:rPr>
          <w:sz w:val="28"/>
          <w:szCs w:val="28"/>
        </w:rPr>
        <w:t xml:space="preserve"> </w:t>
      </w:r>
      <w:r w:rsidRPr="0007269D">
        <w:rPr>
          <w:sz w:val="28"/>
          <w:szCs w:val="28"/>
        </w:rPr>
        <w:t>повышение уровня профессиональных компетенций студентов, подтверждённое оценками наставников и результатами промежуточной аттестации;</w:t>
      </w:r>
    </w:p>
    <w:p w14:paraId="3A401A24" w14:textId="58C44FB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успешная социально‑трудовая адаптация будущих специалистов, включая лиц с ОВЗ: снижение тревожности, формирование позитивного отношения к профессии, освоение корпоративных норм и правил;</w:t>
      </w:r>
    </w:p>
    <w:p w14:paraId="4837B21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укрепление партнёрских связей с учебными заведениями: разработка совместных образовательных программ, проведение совместных мероприятий, обмен опытом;</w:t>
      </w:r>
    </w:p>
    <w:p w14:paraId="1BB8F6F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рост мотивации студентов к профессиональной деятельности за счёт реального включения в работу, получения обратной связи и осознания практической значимости приобретаемых навыков</w:t>
      </w:r>
    </w:p>
    <w:p w14:paraId="21E792A3" w14:textId="6FBF605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создание кадрового резерва для МБУДО «РГСЮН» и других образовательных организаций: формирование пула мотивированных и подготовленных выпускников, готовых к трудоустройству;</w:t>
      </w:r>
    </w:p>
    <w:p w14:paraId="4BF14B6F" w14:textId="3DF4E891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развитие наставнической культуры в организации: повышение вовлечённости сотрудников, осознание ценности передачи опыта, формирование традиций профессионального сообщества;</w:t>
      </w:r>
    </w:p>
    <w:p w14:paraId="02E7C176" w14:textId="2280050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улучшение психологического климата в коллективе благодаря взаимодействию поколений профессионалов и включению молодых специалистов в корпоративную среду.</w:t>
      </w:r>
    </w:p>
    <w:p w14:paraId="0FF58112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Примеры успешного наставничества</w:t>
      </w:r>
    </w:p>
    <w:p w14:paraId="586541A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Педагогическое направление:</w:t>
      </w:r>
    </w:p>
    <w:p w14:paraId="3F951B7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Красина А. А. (студентка 4 курса РГУ им. С. А. Есенина):</w:t>
      </w:r>
    </w:p>
    <w:p w14:paraId="564B254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проходила практику под руководством опытного педагога‑наставника с 5‑летним стажем;</w:t>
      </w:r>
    </w:p>
    <w:p w14:paraId="1BE2037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освоила методику проведения занятий по биотехнологии, получила навыки работы с микроскопом и лабораторным оборудованием;</w:t>
      </w:r>
    </w:p>
    <w:p w14:paraId="48ABAA9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успешно провела 3 открытых занятия для учащихся младших групп;</w:t>
      </w:r>
    </w:p>
    <w:p w14:paraId="7CBB81AC" w14:textId="778968C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трудоустроена в 2025 г. на должность педагога дополнительного образования.</w:t>
      </w:r>
    </w:p>
    <w:p w14:paraId="406A8D2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proofErr w:type="spellStart"/>
      <w:r w:rsidRPr="0007269D">
        <w:rPr>
          <w:sz w:val="28"/>
          <w:szCs w:val="28"/>
        </w:rPr>
        <w:t>Шкантова</w:t>
      </w:r>
      <w:proofErr w:type="spellEnd"/>
      <w:r w:rsidRPr="0007269D">
        <w:rPr>
          <w:sz w:val="28"/>
          <w:szCs w:val="28"/>
        </w:rPr>
        <w:t xml:space="preserve"> М. В. (студентка 4 курса РГУ им. С. А. Есенина):</w:t>
      </w:r>
    </w:p>
    <w:p w14:paraId="52B52FA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работала под наставничеством методиста учреждения;</w:t>
      </w:r>
    </w:p>
    <w:p w14:paraId="0BF340B7" w14:textId="32CDD939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участвовала в разработке учебно‑методических материалов по ботанике;</w:t>
      </w:r>
    </w:p>
    <w:p w14:paraId="0E0674CA" w14:textId="5F2F689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приобрела навыки организации исследовательской работы со школьниками;</w:t>
      </w:r>
    </w:p>
    <w:p w14:paraId="28BB27B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трудоустроена в 2024 г. на должность лаборанта.</w:t>
      </w:r>
    </w:p>
    <w:p w14:paraId="2EEFC2D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Журавлёв В. С. (студент РГУ им. С. А. Есенина):</w:t>
      </w:r>
    </w:p>
    <w:p w14:paraId="3F129BC1" w14:textId="0BE01E1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прошёл наставническую программу с акцентом на научно‑исследовательскую деятельность;</w:t>
      </w:r>
    </w:p>
    <w:p w14:paraId="47EE194C" w14:textId="13F01DDF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участвовал в подготовке и проведении региональной конференции юных натуралистов;</w:t>
      </w:r>
    </w:p>
    <w:p w14:paraId="773B221B" w14:textId="7FA020BA" w:rsidR="0007269D" w:rsidRDefault="00221851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69D" w:rsidRPr="0007269D">
        <w:rPr>
          <w:sz w:val="28"/>
          <w:szCs w:val="28"/>
        </w:rPr>
        <w:t xml:space="preserve"> совмещает работу в МБУДО «РГСЮН» с обучением в аспирантуре.</w:t>
      </w:r>
    </w:p>
    <w:p w14:paraId="486B1634" w14:textId="77777777" w:rsidR="00221851" w:rsidRPr="0007269D" w:rsidRDefault="00221851" w:rsidP="0007269D">
      <w:pPr>
        <w:ind w:firstLine="709"/>
        <w:jc w:val="both"/>
        <w:rPr>
          <w:sz w:val="28"/>
          <w:szCs w:val="28"/>
        </w:rPr>
      </w:pPr>
    </w:p>
    <w:p w14:paraId="3298702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noProof/>
          <w:sz w:val="28"/>
          <w:szCs w:val="28"/>
          <w:lang w:eastAsia="ru-RU"/>
        </w:rPr>
        <w:drawing>
          <wp:inline distT="0" distB="0" distL="0" distR="0" wp14:anchorId="1733FBC3" wp14:editId="404E2AC0">
            <wp:extent cx="5638800" cy="3143250"/>
            <wp:effectExtent l="0" t="0" r="0" b="0"/>
            <wp:docPr id="20596091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EC0E4" w14:textId="77777777" w:rsidR="00221851" w:rsidRDefault="00221851" w:rsidP="0007269D">
      <w:pPr>
        <w:ind w:firstLine="709"/>
        <w:jc w:val="both"/>
        <w:rPr>
          <w:sz w:val="28"/>
          <w:szCs w:val="28"/>
        </w:rPr>
      </w:pPr>
    </w:p>
    <w:p w14:paraId="1D126174" w14:textId="51E00F10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Курицына М. С. (студентка РГУ им. С. А. Есенина):</w:t>
      </w:r>
    </w:p>
    <w:p w14:paraId="6531733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прошла наставническую подготовку по направлению «Экологическое образование»;</w:t>
      </w:r>
    </w:p>
    <w:p w14:paraId="351DB0D1" w14:textId="71BFB438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разработала авторский мини‑курс для младших школьников под руководством наставника;</w:t>
      </w:r>
    </w:p>
    <w:p w14:paraId="4F14FF5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- принята на должность педагога дополнительного образования в 2025 г., поступила в магистратуру.</w:t>
      </w:r>
    </w:p>
    <w:p w14:paraId="739590E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Рабочее направление:</w:t>
      </w:r>
    </w:p>
    <w:p w14:paraId="4BE4493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Шахаров Н. А. (студент с ОВЗ Рязанского железнодорожного колледжа):</w:t>
      </w:r>
    </w:p>
    <w:p w14:paraId="0FD929B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проходил практику под наставничеством рабочего по комплексному обслуживанию зданий;</w:t>
      </w:r>
    </w:p>
    <w:p w14:paraId="1922BC9C" w14:textId="3F95324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освоил технологии ухода за растениями в оранжерее, научился работать с садовым инвентарём;</w:t>
      </w:r>
    </w:p>
    <w:p w14:paraId="64AA5FB2" w14:textId="6BC09BA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получил индивидуальную программу адаптации с учётом особенностей здоровья;</w:t>
      </w:r>
    </w:p>
    <w:p w14:paraId="7726244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трудоустроен в 2024 г. на должность дворника.</w:t>
      </w:r>
    </w:p>
    <w:p w14:paraId="0D499D5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Ерёмин А. И. (студент Рязанского железнодорожного колледжа):</w:t>
      </w:r>
    </w:p>
    <w:p w14:paraId="5C26EB3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обучался под руководством заместителя директора по АХЧ;</w:t>
      </w:r>
    </w:p>
    <w:p w14:paraId="5C19EB6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освоил навыки озеленения территории, работы с газонокосилками и триммерами;</w:t>
      </w:r>
    </w:p>
    <w:p w14:paraId="6967B8A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прошёл инструктаж по технике безопасности и охране труда;</w:t>
      </w:r>
    </w:p>
    <w:p w14:paraId="4B231B3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трудоустроен в 2023 г. на должность подсобного рабочего.</w:t>
      </w:r>
    </w:p>
    <w:p w14:paraId="1CD8945B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Социальная значимость</w:t>
      </w:r>
    </w:p>
    <w:p w14:paraId="3BC02C7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Практика наставничества:</w:t>
      </w:r>
    </w:p>
    <w:p w14:paraId="5675CC88" w14:textId="34E943C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ориентирована на реальные потребности МБУДО «РГСЮН» как работодателя: подготовка специалистов с конкретными компетенциями, необходимыми для работы в учреждении;</w:t>
      </w:r>
    </w:p>
    <w:p w14:paraId="0034635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способствует интеграции студентов с ОВЗ в трудовую деятельность: создание адаптированных условий, индивидуальный подход, поддержка на всех этапах адаптации;</w:t>
      </w:r>
    </w:p>
    <w:p w14:paraId="74D2A8BC" w14:textId="0D4CA5D0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укрепляет связи с учебными заведениями и общественными организациями: формирование единой экосистемы профессионального развития;</w:t>
      </w:r>
    </w:p>
    <w:p w14:paraId="50A028BC" w14:textId="1EE323A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повышает мотивацию студентов к профессиональному развитию: демонстрация карьерных перспектив, поддержка со стороны опытных коллег;</w:t>
      </w:r>
    </w:p>
    <w:p w14:paraId="2B47A6D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формирует преемственность профессиональных традиций: передача опыта от поколения к поколению, сохранение уникальных методик работы учреждения;</w:t>
      </w:r>
    </w:p>
    <w:p w14:paraId="76D93BB5" w14:textId="13EC31F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221851">
        <w:rPr>
          <w:sz w:val="28"/>
          <w:szCs w:val="28"/>
        </w:rPr>
        <w:t> </w:t>
      </w:r>
      <w:r w:rsidRPr="0007269D">
        <w:rPr>
          <w:sz w:val="28"/>
          <w:szCs w:val="28"/>
        </w:rPr>
        <w:t>снижает кадровый дефицит в сфере образования и обслуживания: обеспечение притока мотивированных и подготовленных специалистов.</w:t>
      </w:r>
    </w:p>
    <w:p w14:paraId="06D47D47" w14:textId="77777777" w:rsidR="0007269D" w:rsidRPr="0007269D" w:rsidRDefault="0007269D" w:rsidP="0007269D">
      <w:pPr>
        <w:ind w:firstLine="709"/>
        <w:jc w:val="both"/>
        <w:rPr>
          <w:b/>
          <w:bCs/>
          <w:sz w:val="28"/>
          <w:szCs w:val="28"/>
        </w:rPr>
      </w:pPr>
      <w:r w:rsidRPr="0007269D">
        <w:rPr>
          <w:b/>
          <w:bCs/>
          <w:sz w:val="28"/>
          <w:szCs w:val="28"/>
        </w:rPr>
        <w:t>Перспективы развития</w:t>
      </w:r>
    </w:p>
    <w:p w14:paraId="20D6BD4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Тиражирование опыта:</w:t>
      </w:r>
    </w:p>
    <w:p w14:paraId="6927EDE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публикация методических материалов по организации наставничества в профессиональных изданиях;</w:t>
      </w:r>
    </w:p>
    <w:p w14:paraId="3BDEE86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представление практики на региональных и всероссийских семинарах и конференциях;</w:t>
      </w:r>
    </w:p>
    <w:p w14:paraId="71875CD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создание онлайн‑курса для наставников образовательных учреждений.</w:t>
      </w:r>
    </w:p>
    <w:p w14:paraId="7101634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Расширение партнёрской сети:</w:t>
      </w:r>
    </w:p>
    <w:p w14:paraId="5D4A2CB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сотрудничество с другими ссузами и вузами региона;</w:t>
      </w:r>
    </w:p>
    <w:p w14:paraId="01A1B8C1" w14:textId="07408A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взаимодействие с центром занятости населения по вопросам трудоустройства выпускников;</w:t>
      </w:r>
    </w:p>
    <w:p w14:paraId="343982E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партнёрство с общественными организациями инвалидов для развития инклюзивного наставничества.</w:t>
      </w:r>
    </w:p>
    <w:p w14:paraId="1D5FBA0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Совершенствование системы наставничества:</w:t>
      </w:r>
    </w:p>
    <w:p w14:paraId="7C6F6E6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внедрение цифровой платформы для сопровождения наставничества (учёт пар, планирование встреч, фиксация результатов);</w:t>
      </w:r>
    </w:p>
    <w:p w14:paraId="59EC1450" w14:textId="4CC99EB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t> </w:t>
      </w:r>
      <w:r w:rsidRPr="0007269D">
        <w:rPr>
          <w:sz w:val="28"/>
          <w:szCs w:val="28"/>
        </w:rPr>
        <w:t>разработка системы мотивации наставников (грамоты, премии, возможности карьерного роста);</w:t>
      </w:r>
    </w:p>
    <w:p w14:paraId="50D43906" w14:textId="14AB199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организация школы наставников для обмена опытом и повышения квалификации.</w:t>
      </w:r>
    </w:p>
    <w:p w14:paraId="789C6D9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Развитие долгосрочных программ:</w:t>
      </w:r>
    </w:p>
    <w:p w14:paraId="24257F4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- введение программы </w:t>
      </w:r>
      <w:proofErr w:type="spellStart"/>
      <w:r w:rsidRPr="0007269D">
        <w:rPr>
          <w:sz w:val="28"/>
          <w:szCs w:val="28"/>
        </w:rPr>
        <w:t>постнаставничества</w:t>
      </w:r>
      <w:proofErr w:type="spellEnd"/>
      <w:r w:rsidRPr="0007269D">
        <w:rPr>
          <w:sz w:val="28"/>
          <w:szCs w:val="28"/>
        </w:rPr>
        <w:t xml:space="preserve"> для молодых специалистов в первый год работы;</w:t>
      </w:r>
    </w:p>
    <w:p w14:paraId="4D912BB3" w14:textId="5C62BB9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создание сообщества выпускников программы наставничества для поддержания профессиональных связей;</w:t>
      </w:r>
    </w:p>
    <w:p w14:paraId="5546487E" w14:textId="3EF433F4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>разработка программ наставничества для разных категорий сотрудников (административный персонал, технические работники и т. д.).</w:t>
      </w:r>
    </w:p>
    <w:p w14:paraId="3E4A6719" w14:textId="478ABAA0" w:rsidR="0007269D" w:rsidRPr="00167D05" w:rsidRDefault="0007269D" w:rsidP="00167D05">
      <w:pPr>
        <w:pStyle w:val="10"/>
        <w:jc w:val="right"/>
        <w:rPr>
          <w:b w:val="0"/>
          <w:bCs w:val="0"/>
          <w:sz w:val="28"/>
          <w:szCs w:val="28"/>
        </w:rPr>
      </w:pPr>
      <w:bookmarkStart w:id="17" w:name="_Toc230954065"/>
      <w:r w:rsidRPr="00167D05">
        <w:rPr>
          <w:b w:val="0"/>
          <w:bCs w:val="0"/>
          <w:sz w:val="28"/>
          <w:szCs w:val="28"/>
        </w:rPr>
        <w:t>Приложение 1.</w:t>
      </w:r>
      <w:bookmarkEnd w:id="17"/>
    </w:p>
    <w:p w14:paraId="47620DD0" w14:textId="77777777" w:rsidR="0007269D" w:rsidRPr="00167D05" w:rsidRDefault="0007269D" w:rsidP="00167D05">
      <w:pPr>
        <w:pStyle w:val="10"/>
        <w:jc w:val="center"/>
        <w:rPr>
          <w:sz w:val="28"/>
          <w:szCs w:val="28"/>
        </w:rPr>
      </w:pPr>
      <w:bookmarkStart w:id="18" w:name="_Toc230954066"/>
      <w:r w:rsidRPr="00167D05">
        <w:rPr>
          <w:sz w:val="28"/>
          <w:szCs w:val="28"/>
        </w:rPr>
        <w:t>Положение о наставничестве муниципального бюджетного учреждения дополнительного образования «Рязанская городская станция юных натуралистов» (формы «Педагог — студент», «Работодатель — студент»)</w:t>
      </w:r>
      <w:bookmarkEnd w:id="18"/>
    </w:p>
    <w:p w14:paraId="17B8B557" w14:textId="63A3EEA4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 Общие положения</w:t>
      </w:r>
    </w:p>
    <w:p w14:paraId="241176B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1.1. Настоящее Положение разработано в соответствии с:</w:t>
      </w:r>
    </w:p>
    <w:p w14:paraId="4D0509F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Федеральным законом от 29.12.2012 № 273‑ФЗ «Об образовании в Российской Федерации»;</w:t>
      </w:r>
    </w:p>
    <w:p w14:paraId="555C831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иными нормативными правовыми актами Российской Федерации, регламентирующими вопросы наставничества и дополнительного образования;</w:t>
      </w:r>
    </w:p>
    <w:p w14:paraId="591D662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уставом МБУДО «РГСЮН».</w:t>
      </w:r>
    </w:p>
    <w:p w14:paraId="57E43EAE" w14:textId="3979F03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1.2. Положение определяет цели, задачи, формы и порядок организации наставничества в МБУДО «РГСЮН» в рамках форм «Педагог — студент» и «Работодатель — студент»</w:t>
      </w:r>
      <w:r w:rsidR="003535F6">
        <w:rPr>
          <w:sz w:val="28"/>
          <w:szCs w:val="28"/>
        </w:rPr>
        <w:t>.</w:t>
      </w:r>
    </w:p>
    <w:p w14:paraId="6A457D9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1.3. Наставничество направлено на раскрытие личностного и профессионального потенциала участников образовательных отношений, обеспечение непрерывного профессионального роста педагогических работников, их самореализации и закрепления в профессии, а также профессиональное самоопределение студентов и их успешную адаптацию на рынке труда.</w:t>
      </w:r>
    </w:p>
    <w:p w14:paraId="06F0D92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 Цели и задачи</w:t>
      </w:r>
    </w:p>
    <w:p w14:paraId="60C7CDAA" w14:textId="3CF2ED4F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2.1. Цель внедрения системы (целевой модели) наставничества в МБУДО «РГСЮН» </w:t>
      </w:r>
      <w:r w:rsidR="003535F6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создание комплекса правовых, </w:t>
      </w:r>
      <w:r w:rsidRPr="0007269D">
        <w:rPr>
          <w:sz w:val="28"/>
          <w:szCs w:val="28"/>
        </w:rPr>
        <w:lastRenderedPageBreak/>
        <w:t>организационно‑педагогических, учебно‑методических, управленческих и финансовых условий для:</w:t>
      </w:r>
    </w:p>
    <w:p w14:paraId="6C29CF71" w14:textId="213CA3D8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>раскрытия личностного и профессионального потенциала участников образовательных отношений;</w:t>
      </w:r>
    </w:p>
    <w:p w14:paraId="1B081658" w14:textId="2975CAA2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обеспечения непрерывного профессионального роста педагогических работников, их самореализации и закрепления в профессии;</w:t>
      </w:r>
    </w:p>
    <w:p w14:paraId="204DDDDA" w14:textId="32132838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>профессионального самоопределения студентов и их успешной адаптации на рынке труда.</w:t>
      </w:r>
    </w:p>
    <w:p w14:paraId="6644AA4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 Основные задачи системы наставничества:</w:t>
      </w:r>
    </w:p>
    <w:p w14:paraId="7345DEA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содействие созданию в образовательной организации психологически комфортной среды, способствующей раскрытию личностного, профессионального и творческого потенциала участников путём проектирования индивидуальных траекторий развития;</w:t>
      </w:r>
    </w:p>
    <w:p w14:paraId="5A7AA918" w14:textId="637E2E2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оказание помощи в освоении цифровой информационно‑коммуникативной среды, эффективных форматов непрерывного профессионального развития и методической поддержки;</w:t>
      </w:r>
    </w:p>
    <w:p w14:paraId="2EB5D90F" w14:textId="79F6FAF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содействие развитию стратегических партнёрских отношений и горизонтальных связей в сфере наставничества на различных уровнях;</w:t>
      </w:r>
    </w:p>
    <w:p w14:paraId="1154D80A" w14:textId="7B9415F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 xml:space="preserve">развитие профессиональных и </w:t>
      </w:r>
      <w:proofErr w:type="spellStart"/>
      <w:r w:rsidRPr="0007269D">
        <w:rPr>
          <w:sz w:val="28"/>
          <w:szCs w:val="28"/>
        </w:rPr>
        <w:t>метакомпетенций</w:t>
      </w:r>
      <w:proofErr w:type="spellEnd"/>
      <w:r w:rsidRPr="0007269D">
        <w:rPr>
          <w:sz w:val="28"/>
          <w:szCs w:val="28"/>
        </w:rPr>
        <w:t xml:space="preserve"> участников образовательного процесса, включая внедрение разнообразных (в т. ч. реверсивных, сетевых и дистанционных) форм наставничества;</w:t>
      </w:r>
    </w:p>
    <w:p w14:paraId="7EF0A4F6" w14:textId="6D42E5C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t> </w:t>
      </w:r>
      <w:r w:rsidRPr="0007269D">
        <w:rPr>
          <w:sz w:val="28"/>
          <w:szCs w:val="28"/>
        </w:rPr>
        <w:t>ускорение процесса профессионального становления и адаптации молодых/начинающих специалистов, а также студентов в период прохождения практики;</w:t>
      </w:r>
    </w:p>
    <w:p w14:paraId="70F56D7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помощь в профессиональной и должностной адаптации наставляемых к условиям осуществления деятельности в МБУДО «РГСЮН», ознакомление с традициями и укладом учреждения;</w:t>
      </w:r>
    </w:p>
    <w:p w14:paraId="1274A6D4" w14:textId="549CFF0B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формирование и развитие профессиональных знаний, навыков и ценностей у наставляемых, соответствующих профессионально‑этическим принципам и требованиям законодательства.</w:t>
      </w:r>
    </w:p>
    <w:p w14:paraId="2030C29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 Порядок организации системы наставничества</w:t>
      </w:r>
    </w:p>
    <w:p w14:paraId="09A6282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3.1. В МБУДО «РГСЮН» применяются следующие формы наставничества:</w:t>
      </w:r>
    </w:p>
    <w:p w14:paraId="465FE97D" w14:textId="30A10898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«педагог — педагог»;</w:t>
      </w:r>
    </w:p>
    <w:p w14:paraId="688D4184" w14:textId="487A8A6D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«педагог — студент»;</w:t>
      </w:r>
    </w:p>
    <w:p w14:paraId="0E174E61" w14:textId="1EF27110" w:rsidR="0007269D" w:rsidRPr="0007269D" w:rsidRDefault="003535F6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69D" w:rsidRPr="0007269D">
        <w:rPr>
          <w:sz w:val="28"/>
          <w:szCs w:val="28"/>
        </w:rPr>
        <w:t>«работодатель — студент».</w:t>
      </w:r>
    </w:p>
    <w:p w14:paraId="2F26A88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3.2. Выбор формы наставничества осуществляется с учётом:</w:t>
      </w:r>
    </w:p>
    <w:p w14:paraId="791BC28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цели и задач индивидуального плана наставничества;</w:t>
      </w:r>
    </w:p>
    <w:p w14:paraId="390237B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имеющихся профессиональных затруднений (дефицитов);</w:t>
      </w:r>
    </w:p>
    <w:p w14:paraId="25213C2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запроса наставляемого;</w:t>
      </w:r>
    </w:p>
    <w:p w14:paraId="070E877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кадровых ресурсов учреждения.</w:t>
      </w:r>
    </w:p>
    <w:p w14:paraId="53703A32" w14:textId="4653D39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3.3. Формы наставничества могут использоваться как отдельно, так и в комплексе </w:t>
      </w:r>
      <w:r w:rsidR="003535F6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в зависимости от запланированных результатов.</w:t>
      </w:r>
    </w:p>
    <w:p w14:paraId="1375791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3.4. Каждая форма наставничества («педагог — студент», «работодатель — студент») предполагает решение определённого круга задач с использованием единой методологии наставничества, адаптированной с учётом ступени обучения, профессиональной деятельности и запросов участников программы.</w:t>
      </w:r>
    </w:p>
    <w:p w14:paraId="1CB2400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 Механизм внедрения наставничества в форме «Педагог — студент»</w:t>
      </w:r>
    </w:p>
    <w:p w14:paraId="7D4FA8A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4.1. Форма наставничества «педагог — студент» предполагает взаимодействие педагогических работников и студентов.</w:t>
      </w:r>
    </w:p>
    <w:p w14:paraId="74070E5F" w14:textId="3478FFB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4.2. Цель реализации наставничества в данной форме </w:t>
      </w:r>
      <w:r w:rsidR="003535F6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создание благоприятных условий для:</w:t>
      </w:r>
    </w:p>
    <w:p w14:paraId="4DBF59C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личностного и профессионального развития студентов;</w:t>
      </w:r>
    </w:p>
    <w:p w14:paraId="40E33C1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выявления и совершенствования способностей и талантов;</w:t>
      </w:r>
    </w:p>
    <w:p w14:paraId="68845B2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стимулирования инициативы студентов;</w:t>
      </w:r>
    </w:p>
    <w:p w14:paraId="38A9AE20" w14:textId="32E1C25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подготовки студентов к выбору профессиональной траектории развития.</w:t>
      </w:r>
    </w:p>
    <w:p w14:paraId="6089DBF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4.3. Задачи реализации наставничества в форме «педагог — студент»:</w:t>
      </w:r>
    </w:p>
    <w:p w14:paraId="23C95500" w14:textId="06A255BF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 (включая адаптацию инвалидов и лиц с ОВЗ);</w:t>
      </w:r>
    </w:p>
    <w:p w14:paraId="7DCE9D8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содействие развитию правового общественного сознания, воспитанию гражданственности, созданию сплочённого коллектива;</w:t>
      </w:r>
    </w:p>
    <w:p w14:paraId="7A7EAE5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совершенствование организации самостоятельной работы студентов, обеспечение методической помощи и контроля со стороны наставников;</w:t>
      </w:r>
    </w:p>
    <w:p w14:paraId="68F33F82" w14:textId="15D74859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повышение ответственности студентов за результаты учебной деятельности;</w:t>
      </w:r>
    </w:p>
    <w:p w14:paraId="56D83A76" w14:textId="1E494DD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формирование у обучающихся чувства гордости за выбранную специальность и образовательную организацию;</w:t>
      </w:r>
    </w:p>
    <w:p w14:paraId="4047B1B6" w14:textId="73BEACE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мотивация наставников и наставляемых к саморазвитию и самосовершенствованию, участию в учебной и внеучебной деятельности, мероприятиях различного уровня.</w:t>
      </w:r>
    </w:p>
    <w:p w14:paraId="19795BBA" w14:textId="2F3A3336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4.4. Виды наставничества в форме «педагог </w:t>
      </w:r>
      <w:r w:rsidR="002B1BC4">
        <w:rPr>
          <w:sz w:val="28"/>
          <w:szCs w:val="28"/>
        </w:rPr>
        <w:t xml:space="preserve">– </w:t>
      </w:r>
      <w:r w:rsidRPr="0007269D">
        <w:rPr>
          <w:sz w:val="28"/>
          <w:szCs w:val="28"/>
        </w:rPr>
        <w:t>студент»:</w:t>
      </w:r>
    </w:p>
    <w:p w14:paraId="5FC0A26B" w14:textId="7E6D461F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прямое (непосредственный контакт со студентом или группой студентов, общение не только в учебное время, но и в неформальной обстановке);</w:t>
      </w:r>
    </w:p>
    <w:p w14:paraId="7C23D762" w14:textId="36B6AE0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3535F6">
        <w:rPr>
          <w:sz w:val="28"/>
          <w:szCs w:val="28"/>
        </w:rPr>
        <w:t> </w:t>
      </w:r>
      <w:r w:rsidRPr="0007269D">
        <w:rPr>
          <w:sz w:val="28"/>
          <w:szCs w:val="28"/>
        </w:rPr>
        <w:t>опосредованное (формальное взаимодействие через советы и рекомендации, при минимальном личном контакте);</w:t>
      </w:r>
    </w:p>
    <w:p w14:paraId="060AB5C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индивидуальное (наставник работает с одним студентом);</w:t>
      </w:r>
    </w:p>
    <w:p w14:paraId="63EB56F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коллективное (наставничество распространяется на группу студентов);</w:t>
      </w:r>
    </w:p>
    <w:p w14:paraId="5675631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открытое (двустороннее взаимодействие наставника и студента).</w:t>
      </w:r>
    </w:p>
    <w:p w14:paraId="7066EC6D" w14:textId="279C696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5. Механизм внедрения наставничества в форме «Работодатель </w:t>
      </w:r>
      <w:r w:rsidR="002B1BC4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студент»</w:t>
      </w:r>
    </w:p>
    <w:p w14:paraId="3788FC99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5.1. Форма наставничества «работодатель — студент» предполагает создание эффективной системы взаимодействия организаций, реализующих </w:t>
      </w:r>
      <w:r w:rsidRPr="0007269D">
        <w:rPr>
          <w:sz w:val="28"/>
          <w:szCs w:val="28"/>
        </w:rPr>
        <w:lastRenderedPageBreak/>
        <w:t>образовательные программы среднего профессионального и высшего образования, с МБУДО «РГСЮН».</w:t>
      </w:r>
    </w:p>
    <w:p w14:paraId="1D4F3BBF" w14:textId="64470405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5.2. Цель реализации данной формы наставничества </w:t>
      </w:r>
      <w:r w:rsidR="0049491B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получение студентом (группой студентов) актуализированного профессионального опыта и развитие личностных качеств, необходимых для осознанного целеполагания, самоопределения и самореализации.</w:t>
      </w:r>
    </w:p>
    <w:p w14:paraId="03B3D0C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5.3. Задачи деятельности наставника в отношении студента:</w:t>
      </w:r>
    </w:p>
    <w:p w14:paraId="245D1339" w14:textId="1D59CB7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49491B">
        <w:rPr>
          <w:sz w:val="28"/>
          <w:szCs w:val="28"/>
        </w:rPr>
        <w:t> </w:t>
      </w:r>
      <w:r w:rsidRPr="0007269D">
        <w:rPr>
          <w:sz w:val="28"/>
          <w:szCs w:val="28"/>
        </w:rPr>
        <w:t>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 (включая адаптацию инвалидов и лиц с ОВЗ);</w:t>
      </w:r>
    </w:p>
    <w:p w14:paraId="21B73CA3" w14:textId="5B7DE53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49491B">
        <w:rPr>
          <w:sz w:val="28"/>
          <w:szCs w:val="28"/>
        </w:rPr>
        <w:t> </w:t>
      </w:r>
      <w:r w:rsidRPr="0007269D">
        <w:rPr>
          <w:sz w:val="28"/>
          <w:szCs w:val="28"/>
        </w:rPr>
        <w:t>помощь в раскрытии и оценке личного и профессионального потенциала;</w:t>
      </w:r>
    </w:p>
    <w:p w14:paraId="0D9E0545" w14:textId="48C75B8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49491B">
        <w:rPr>
          <w:sz w:val="28"/>
          <w:szCs w:val="28"/>
        </w:rPr>
        <w:t> </w:t>
      </w:r>
      <w:r w:rsidRPr="0007269D">
        <w:rPr>
          <w:sz w:val="28"/>
          <w:szCs w:val="28"/>
        </w:rPr>
        <w:t>повышение осознанности в вопросах выбора профессии, самоопределения, личностного развития;</w:t>
      </w:r>
    </w:p>
    <w:p w14:paraId="023CE98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повышение уровня профессиональной подготовки студента, ускорение процесса освоения основных навыков профессии;</w:t>
      </w:r>
    </w:p>
    <w:p w14:paraId="16D6E592" w14:textId="277327E4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49491B">
        <w:rPr>
          <w:sz w:val="28"/>
          <w:szCs w:val="28"/>
        </w:rPr>
        <w:t> </w:t>
      </w:r>
      <w:r w:rsidRPr="0007269D">
        <w:rPr>
          <w:sz w:val="28"/>
          <w:szCs w:val="28"/>
        </w:rPr>
        <w:t>содействие выработке навыков профессионального поведения, соответствующего профессионально‑этическим стандартам, и развитие интереса к трудовой деятельности.</w:t>
      </w:r>
    </w:p>
    <w:p w14:paraId="4D31CA4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5.4. Модель «работодатель — студент» реализуется в рамках договоров сотрудничества с организациями‑социальными партнёрами (</w:t>
      </w:r>
      <w:proofErr w:type="spellStart"/>
      <w:r w:rsidRPr="0007269D">
        <w:rPr>
          <w:sz w:val="28"/>
          <w:szCs w:val="28"/>
        </w:rPr>
        <w:t>ССУЗы</w:t>
      </w:r>
      <w:proofErr w:type="spellEnd"/>
      <w:r w:rsidRPr="0007269D">
        <w:rPr>
          <w:sz w:val="28"/>
          <w:szCs w:val="28"/>
        </w:rPr>
        <w:t>, ВУЗы и т. д.).</w:t>
      </w:r>
    </w:p>
    <w:p w14:paraId="0A2B225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6. Заключительные положения</w:t>
      </w:r>
    </w:p>
    <w:p w14:paraId="33D18E8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6.1. Настоящее Положение вступает в силу с момента его утверждения приказом директора МБУДО «РГСЮН».</w:t>
      </w:r>
    </w:p>
    <w:p w14:paraId="09554429" w14:textId="77777777" w:rsid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6.2. Внесение изменений и дополнений в настоящее Положение осуществляется в порядке, установленном для его принятия.</w:t>
      </w:r>
    </w:p>
    <w:p w14:paraId="08C5EA4D" w14:textId="77777777" w:rsidR="0049491B" w:rsidRPr="0007269D" w:rsidRDefault="0049491B" w:rsidP="0007269D">
      <w:pPr>
        <w:ind w:firstLine="709"/>
        <w:jc w:val="both"/>
        <w:rPr>
          <w:sz w:val="28"/>
          <w:szCs w:val="28"/>
        </w:rPr>
      </w:pPr>
    </w:p>
    <w:p w14:paraId="27248315" w14:textId="15FEEC81" w:rsidR="0007269D" w:rsidRPr="00167D05" w:rsidRDefault="0007269D" w:rsidP="00167D05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19" w:name="_Toc230954067"/>
      <w:r w:rsidRPr="00167D05">
        <w:rPr>
          <w:b w:val="0"/>
          <w:bCs w:val="0"/>
          <w:sz w:val="28"/>
          <w:szCs w:val="28"/>
        </w:rPr>
        <w:t>Приложение 2.</w:t>
      </w:r>
      <w:bookmarkEnd w:id="19"/>
    </w:p>
    <w:p w14:paraId="3EC57A38" w14:textId="75373E48" w:rsidR="0007269D" w:rsidRDefault="0007269D" w:rsidP="00167D05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20" w:name="_Toc230954068"/>
      <w:r w:rsidRPr="00167D05">
        <w:rPr>
          <w:sz w:val="28"/>
          <w:szCs w:val="28"/>
        </w:rPr>
        <w:t>Договор о практической подготовке обучающихся</w:t>
      </w:r>
      <w:bookmarkEnd w:id="20"/>
    </w:p>
    <w:p w14:paraId="34DBF1EA" w14:textId="77777777" w:rsidR="00167D05" w:rsidRPr="00167D05" w:rsidRDefault="00167D05" w:rsidP="00167D05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</w:p>
    <w:p w14:paraId="38EE9C06" w14:textId="5E8AF77A" w:rsidR="0007269D" w:rsidRPr="00167D05" w:rsidRDefault="0007269D" w:rsidP="00167D05">
      <w:pPr>
        <w:pStyle w:val="10"/>
        <w:spacing w:before="0" w:beforeAutospacing="0" w:after="0" w:afterAutospacing="0"/>
        <w:rPr>
          <w:b w:val="0"/>
          <w:bCs w:val="0"/>
          <w:sz w:val="28"/>
          <w:szCs w:val="28"/>
        </w:rPr>
      </w:pPr>
      <w:bookmarkStart w:id="21" w:name="_Toc230862054"/>
      <w:bookmarkStart w:id="22" w:name="_Toc230954069"/>
      <w:r w:rsidRPr="00167D05">
        <w:rPr>
          <w:b w:val="0"/>
          <w:bCs w:val="0"/>
          <w:sz w:val="28"/>
          <w:szCs w:val="28"/>
        </w:rPr>
        <w:t xml:space="preserve">г. Рязань </w:t>
      </w:r>
      <w:r w:rsidR="00637EC9" w:rsidRPr="00167D05">
        <w:rPr>
          <w:b w:val="0"/>
          <w:bCs w:val="0"/>
          <w:sz w:val="28"/>
          <w:szCs w:val="28"/>
        </w:rPr>
        <w:tab/>
      </w:r>
      <w:r w:rsidR="00637EC9" w:rsidRPr="00167D05">
        <w:rPr>
          <w:b w:val="0"/>
          <w:bCs w:val="0"/>
          <w:sz w:val="28"/>
          <w:szCs w:val="28"/>
        </w:rPr>
        <w:tab/>
      </w:r>
      <w:r w:rsidR="00637EC9" w:rsidRPr="00167D05">
        <w:rPr>
          <w:b w:val="0"/>
          <w:bCs w:val="0"/>
          <w:sz w:val="28"/>
          <w:szCs w:val="28"/>
        </w:rPr>
        <w:tab/>
      </w:r>
      <w:r w:rsidR="00637EC9" w:rsidRPr="00167D05">
        <w:rPr>
          <w:b w:val="0"/>
          <w:bCs w:val="0"/>
          <w:sz w:val="28"/>
          <w:szCs w:val="28"/>
        </w:rPr>
        <w:tab/>
      </w:r>
      <w:r w:rsidR="00637EC9" w:rsidRPr="00167D05">
        <w:rPr>
          <w:b w:val="0"/>
          <w:bCs w:val="0"/>
          <w:sz w:val="28"/>
          <w:szCs w:val="28"/>
        </w:rPr>
        <w:tab/>
      </w:r>
      <w:r w:rsidR="00637EC9" w:rsidRPr="00167D05">
        <w:rPr>
          <w:b w:val="0"/>
          <w:bCs w:val="0"/>
          <w:sz w:val="28"/>
          <w:szCs w:val="28"/>
        </w:rPr>
        <w:tab/>
      </w:r>
      <w:r w:rsidR="00167D05">
        <w:rPr>
          <w:b w:val="0"/>
          <w:bCs w:val="0"/>
          <w:sz w:val="28"/>
          <w:szCs w:val="28"/>
        </w:rPr>
        <w:tab/>
      </w:r>
      <w:r w:rsidR="00167D05">
        <w:rPr>
          <w:b w:val="0"/>
          <w:bCs w:val="0"/>
          <w:sz w:val="28"/>
          <w:szCs w:val="28"/>
        </w:rPr>
        <w:tab/>
      </w:r>
      <w:r w:rsidRPr="00167D05">
        <w:rPr>
          <w:b w:val="0"/>
          <w:bCs w:val="0"/>
          <w:sz w:val="28"/>
          <w:szCs w:val="28"/>
        </w:rPr>
        <w:t>«14» октября 2025 г.</w:t>
      </w:r>
      <w:bookmarkEnd w:id="21"/>
      <w:bookmarkEnd w:id="22"/>
    </w:p>
    <w:p w14:paraId="46F0A021" w14:textId="77777777" w:rsidR="00637EC9" w:rsidRPr="0007269D" w:rsidRDefault="00637EC9" w:rsidP="0007269D">
      <w:pPr>
        <w:ind w:firstLine="709"/>
        <w:jc w:val="center"/>
        <w:rPr>
          <w:sz w:val="28"/>
          <w:szCs w:val="28"/>
        </w:rPr>
      </w:pPr>
    </w:p>
    <w:p w14:paraId="34E4585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Областное государственное бюджетное профессиональное образовательное учреждение «Рязанский железнодорожный колледж», именуемое в дальнейшем «Организация», действующее на основании:</w:t>
      </w:r>
    </w:p>
    <w:p w14:paraId="371CCF8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лицензии № 27‑1054 от 12 марта 2015 г., выданной Министерством образования Рязанской области (бессрочно);</w:t>
      </w:r>
    </w:p>
    <w:p w14:paraId="6751448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свидетельства о государственной аккредитации № 27‑1054 от 12 марта 2020 г., выданного Министерством образования и молодёжной политики Рязанской области (срок действия: с 12.03.2020 по 12.03.2026), в лице директора </w:t>
      </w:r>
      <w:proofErr w:type="spellStart"/>
      <w:r w:rsidRPr="0007269D">
        <w:rPr>
          <w:sz w:val="28"/>
          <w:szCs w:val="28"/>
        </w:rPr>
        <w:t>Чижкова</w:t>
      </w:r>
      <w:proofErr w:type="spellEnd"/>
      <w:r w:rsidRPr="0007269D">
        <w:rPr>
          <w:sz w:val="28"/>
          <w:szCs w:val="28"/>
        </w:rPr>
        <w:t xml:space="preserve"> Вячеслава Вячеславовича, действующего на основании Устава от 01.09.2015, с одной стороны, и</w:t>
      </w:r>
    </w:p>
    <w:p w14:paraId="33BFDA5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Муниципальное бюджетное учреждение дополнительного образования «Рязанская городская станция юных натуралистов», именуемое в дальнейшем «Профильная организация», в лице директора Харитоновой Елены Евгеньевны, с другой стороны,</w:t>
      </w:r>
    </w:p>
    <w:p w14:paraId="62293FB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вместе именуемые «Стороны», заключили настоящий договор о нижеследующем:</w:t>
      </w:r>
    </w:p>
    <w:p w14:paraId="637EE53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 Предмет договора</w:t>
      </w:r>
    </w:p>
    <w:p w14:paraId="162D3C1D" w14:textId="4FA1DF72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1.1. Предметом настоящего договора является организация практической подготовки обучающихся (далее </w:t>
      </w:r>
      <w:r w:rsidR="0049491B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практическая подготовка) по профессии «Рабочий зелёного хозяйства», срок обучения </w:t>
      </w:r>
      <w:r w:rsidR="0049491B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1 год 10 месяцев.</w:t>
      </w:r>
    </w:p>
    <w:p w14:paraId="6067EE0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1.2. Образовательная программа,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компоненты, сроки организации практической подготовки, согласовываются Сторонами и являются неотъемлемой частью настоящего договора (Приложение № 1).</w:t>
      </w:r>
    </w:p>
    <w:p w14:paraId="0E23D6BE" w14:textId="577494D1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1.3. Реализация компонентов образовательной программы, согласованных Сторонами в Приложении № 1 к настоящему договору (далее </w:t>
      </w:r>
      <w:r w:rsidR="009644D1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компоненты образовательной программы), осуществляется в помещениях Профильной организации, перечень которых согласовывается Сторонами и является неотъемлемой частью настоящего договора (Приложение № 2).</w:t>
      </w:r>
    </w:p>
    <w:p w14:paraId="0FF1FA1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 Права и обязанности Сторон</w:t>
      </w:r>
    </w:p>
    <w:p w14:paraId="5113E74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2.1. Обязанности Организации:</w:t>
      </w:r>
    </w:p>
    <w:p w14:paraId="039C34A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2.1.1. Не позднее чем за 10 рабочих дней до начала практической подготовки по каждому компоненту образовательной программы предоставить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подготовки.</w:t>
      </w:r>
    </w:p>
    <w:p w14:paraId="1A9BFA4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2.1.2. Назначить руководителя по практической подготовке от Организации, который:</w:t>
      </w:r>
    </w:p>
    <w:p w14:paraId="6CDD3DF2" w14:textId="3485D449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9644D1">
        <w:rPr>
          <w:sz w:val="28"/>
          <w:szCs w:val="28"/>
        </w:rPr>
        <w:t> </w:t>
      </w:r>
      <w:r w:rsidRPr="0007269D">
        <w:rPr>
          <w:sz w:val="28"/>
          <w:szCs w:val="2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7E9E6A0A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организует участие обучающихся в выполнении определённых видов работ, связанных с будущей профессиональной деятельностью;</w:t>
      </w:r>
    </w:p>
    <w:p w14:paraId="1E570F06" w14:textId="2E33550C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9644D1">
        <w:rPr>
          <w:sz w:val="28"/>
          <w:szCs w:val="28"/>
        </w:rPr>
        <w:t> </w:t>
      </w:r>
      <w:r w:rsidRPr="0007269D">
        <w:rPr>
          <w:sz w:val="28"/>
          <w:szCs w:val="28"/>
        </w:rPr>
        <w:t>оказывает методическую помощь обучающимся при выполнении определённых видов работ;</w:t>
      </w:r>
    </w:p>
    <w:p w14:paraId="0CE829BB" w14:textId="323F0B0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9644D1">
        <w:rPr>
          <w:sz w:val="28"/>
          <w:szCs w:val="28"/>
        </w:rPr>
        <w:t> </w:t>
      </w:r>
      <w:r w:rsidRPr="0007269D">
        <w:rPr>
          <w:sz w:val="28"/>
          <w:szCs w:val="28"/>
        </w:rPr>
        <w:t>несёт совместно с ответственным работником Профильной организации ответственность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охраны труда, техники безопасности и санитарно‑эпидемиологических правил и гигиенических нормативов.</w:t>
      </w:r>
    </w:p>
    <w:p w14:paraId="4195A88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2.1.3. При смене руководителя по практической подготовке в трёхдневный срок сообщить об этом Профильной организации.</w:t>
      </w:r>
    </w:p>
    <w:p w14:paraId="256F025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2.1.4. Утвердить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реализации.</w:t>
      </w:r>
    </w:p>
    <w:p w14:paraId="2EBA498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2.1.5.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3BA4A70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 Обязанности Профильной организации:</w:t>
      </w:r>
    </w:p>
    <w:p w14:paraId="36A8743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2.2.1. Создать условия для реализации компонентов образовательной программы в форме практической подготовки; предоставить оборудование и технические средства обучения в объёме, позволяющем выполнять определённые виды работ, связанные с будущей профессиональной деятельностью обучающихся.</w:t>
      </w:r>
    </w:p>
    <w:p w14:paraId="7780009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организации.</w:t>
      </w:r>
    </w:p>
    <w:p w14:paraId="04A3255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2.2.3. При смене лица, указанного в п. 2.2.2, в трёхдневный срок сообщить об этом Организации.</w:t>
      </w:r>
    </w:p>
    <w:p w14:paraId="01DCC3A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охраны труда, техники безопасности и санитарно‑эпидемиологических правил и гигиенических нормативов.</w:t>
      </w:r>
    </w:p>
    <w:p w14:paraId="0D4A2B2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подготовки.</w:t>
      </w:r>
    </w:p>
    <w:p w14:paraId="7166DA20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2.2.6. Ознакомить обучающихся с правилами внутреннего трудового распорядка Профильной организации.</w:t>
      </w:r>
    </w:p>
    <w:p w14:paraId="11CAF5B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2.2.7.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безопасности.</w:t>
      </w:r>
    </w:p>
    <w:p w14:paraId="3241B1B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2.2.8.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находящимся в них оборудованием и техническими средствами обучения.</w:t>
      </w:r>
    </w:p>
    <w:p w14:paraId="1D4BAED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2.2.9. Обо всех случаях нарушения обучающимися правил внутреннего трудового распорядка, охраны труда и техники безопасности сообщать руководителю по практической подготовке от Организации.</w:t>
      </w:r>
    </w:p>
    <w:p w14:paraId="7B7E72F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2.3. Права Организации:</w:t>
      </w:r>
    </w:p>
    <w:p w14:paraId="3D0E902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2.3.1.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договора.</w:t>
      </w:r>
    </w:p>
    <w:p w14:paraId="72BC269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2.3.2. Запрашивать информацию об организации практической подготовки, в том числе о качестве и объёме выполненных обучающимися работ, связанных с будущей профессиональной деятельностью.</w:t>
      </w:r>
    </w:p>
    <w:p w14:paraId="3722531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2.4. Права Профильной организации:</w:t>
      </w:r>
    </w:p>
    <w:p w14:paraId="3AD97AB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организации; предпринимать необходимые действия, направленные на предотвращение ситуаций, способствующих разглашению конфиденциальной информации.</w:t>
      </w:r>
    </w:p>
    <w:p w14:paraId="444643AE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2.4.2. В случае установления факта нарушения обучающимися своих обязанностей в период организации практической подготовки или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14:paraId="569F4BB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 Срок действия договора</w:t>
      </w:r>
    </w:p>
    <w:p w14:paraId="3827AB3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3.1. Настоящий договор заключается на время прохождения практической подготовки и действует с момента его подписания Сторонами по 31.12.2026.</w:t>
      </w:r>
    </w:p>
    <w:p w14:paraId="64DFC4E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 Заключительные положения</w:t>
      </w:r>
    </w:p>
    <w:p w14:paraId="7792AC8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50F1E7F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6B5C299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49B3AD24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5. Адреса, реквизиты и подписи Сторон</w:t>
      </w:r>
    </w:p>
    <w:p w14:paraId="0D061586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Областное государственное бюджетное профессиональное образовательное учреждение «Рязанский железнодорожный колледж»</w:t>
      </w:r>
    </w:p>
    <w:p w14:paraId="3D74682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Муниципальное бюджетное учреждение дополнительного образования «Рязанская городская станция юных натуралистов»</w:t>
      </w:r>
    </w:p>
    <w:p w14:paraId="35CD96E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</w:p>
    <w:p w14:paraId="4582508F" w14:textId="40458B61" w:rsidR="0007269D" w:rsidRPr="00750F6E" w:rsidRDefault="00B5528F" w:rsidP="00637EC9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23" w:name="_Toc230954070"/>
      <w:r w:rsidRPr="00750F6E">
        <w:rPr>
          <w:sz w:val="28"/>
          <w:szCs w:val="28"/>
        </w:rPr>
        <w:t>П</w:t>
      </w:r>
      <w:r w:rsidR="0007269D" w:rsidRPr="00750F6E">
        <w:rPr>
          <w:sz w:val="28"/>
          <w:szCs w:val="28"/>
        </w:rPr>
        <w:t>рактики наставничества: «Вожатый на старте»</w:t>
      </w:r>
      <w:bookmarkEnd w:id="23"/>
    </w:p>
    <w:p w14:paraId="33594941" w14:textId="7B9825EE" w:rsidR="0007269D" w:rsidRPr="00750F6E" w:rsidRDefault="0007269D" w:rsidP="00637EC9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24" w:name="_Toc230954071"/>
      <w:r w:rsidRPr="00750F6E">
        <w:rPr>
          <w:sz w:val="28"/>
          <w:szCs w:val="28"/>
        </w:rPr>
        <w:t>Форма наставничества: «педагог – обучающийся»</w:t>
      </w:r>
      <w:bookmarkEnd w:id="24"/>
    </w:p>
    <w:p w14:paraId="33E87942" w14:textId="78809524" w:rsidR="004A0700" w:rsidRPr="00637EC9" w:rsidRDefault="004A0700" w:rsidP="00637EC9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25" w:name="_Toc230954072"/>
      <w:r w:rsidRPr="00637EC9">
        <w:rPr>
          <w:b w:val="0"/>
          <w:bCs w:val="0"/>
          <w:sz w:val="28"/>
          <w:szCs w:val="28"/>
        </w:rPr>
        <w:t>МБУ ДО Центр «Родник»</w:t>
      </w:r>
      <w:bookmarkEnd w:id="25"/>
    </w:p>
    <w:p w14:paraId="620F3B3E" w14:textId="16F40EA1" w:rsidR="004A0700" w:rsidRPr="00750F6E" w:rsidRDefault="004A0700" w:rsidP="00637EC9">
      <w:pPr>
        <w:pStyle w:val="10"/>
        <w:spacing w:before="0" w:beforeAutospacing="0" w:after="0" w:afterAutospacing="0"/>
        <w:jc w:val="right"/>
        <w:rPr>
          <w:sz w:val="28"/>
          <w:szCs w:val="28"/>
        </w:rPr>
      </w:pPr>
      <w:bookmarkStart w:id="26" w:name="_Toc230954073"/>
      <w:r w:rsidRPr="00637EC9">
        <w:rPr>
          <w:b w:val="0"/>
          <w:bCs w:val="0"/>
          <w:sz w:val="28"/>
          <w:szCs w:val="28"/>
        </w:rPr>
        <w:t>Шиловского муниципального округа</w:t>
      </w:r>
      <w:bookmarkEnd w:id="26"/>
    </w:p>
    <w:p w14:paraId="035C0B26" w14:textId="77777777" w:rsidR="0007269D" w:rsidRPr="0007269D" w:rsidRDefault="0007269D" w:rsidP="0007269D">
      <w:pPr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7D245DAF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Наставник:</w:t>
      </w:r>
      <w:r w:rsidRPr="0007269D">
        <w:rPr>
          <w:rFonts w:eastAsia="Times New Roman"/>
          <w:sz w:val="28"/>
          <w:szCs w:val="28"/>
          <w:lang w:eastAsia="ru-RU"/>
        </w:rPr>
        <w:t xml:space="preserve"> Минаева Юлия Евгеньевна, педагог дополнительного образования.</w:t>
      </w:r>
      <w:r w:rsidRPr="0007269D">
        <w:rPr>
          <w:rFonts w:eastAsia="Times New Roman"/>
          <w:lang w:eastAsia="ru-RU"/>
        </w:rPr>
        <w:t xml:space="preserve"> </w:t>
      </w:r>
      <w:r w:rsidRPr="0007269D">
        <w:rPr>
          <w:rFonts w:eastAsia="Times New Roman"/>
          <w:sz w:val="28"/>
          <w:szCs w:val="28"/>
          <w:lang w:eastAsia="ru-RU"/>
        </w:rPr>
        <w:t xml:space="preserve">Роль наставника Минаевой Юлии Евгеньевны в данной практике </w:t>
      </w:r>
      <w:r w:rsidRPr="0007269D">
        <w:rPr>
          <w:rFonts w:eastAsia="Times New Roman"/>
          <w:sz w:val="28"/>
          <w:szCs w:val="28"/>
          <w:lang w:eastAsia="ru-RU"/>
        </w:rPr>
        <w:lastRenderedPageBreak/>
        <w:t>принципиально важна: она не просто передаёт знания, а создаёт среду профессионального становления, где старшеклассники могут:</w:t>
      </w:r>
    </w:p>
    <w:p w14:paraId="772AFB35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увидеть реальную работу вожатого изнутри;</w:t>
      </w:r>
    </w:p>
    <w:p w14:paraId="46F40B2D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получить поддержку в преодолении страхов и неуверенности;</w:t>
      </w:r>
    </w:p>
    <w:p w14:paraId="1B5D9EFB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сформировать профессиональную идентичность через личный пример наставника;</w:t>
      </w:r>
    </w:p>
    <w:p w14:paraId="71A8D0A8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освоить этические нормы педагогической профессии на практике.</w:t>
      </w:r>
    </w:p>
    <w:p w14:paraId="7459B630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Наставляемые:</w:t>
      </w:r>
      <w:r w:rsidRPr="0007269D">
        <w:rPr>
          <w:rFonts w:eastAsia="Times New Roman"/>
          <w:sz w:val="28"/>
          <w:szCs w:val="28"/>
          <w:lang w:eastAsia="ru-RU"/>
        </w:rPr>
        <w:t xml:space="preserve"> обучающиеся объединения дополнительного образования «Школа вожатского мастерства «Истоки»» МБУ ДО Центр «Родник» в возрасте 15–17 лет: </w:t>
      </w:r>
    </w:p>
    <w:p w14:paraId="30AF44B4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Срок реализации:</w:t>
      </w:r>
      <w:r w:rsidRPr="0007269D">
        <w:rPr>
          <w:rFonts w:eastAsia="Times New Roman"/>
          <w:sz w:val="28"/>
          <w:szCs w:val="28"/>
          <w:lang w:eastAsia="ru-RU"/>
        </w:rPr>
        <w:t xml:space="preserve"> 1 год.</w:t>
      </w:r>
    </w:p>
    <w:p w14:paraId="4EEB6B35" w14:textId="77777777" w:rsidR="0007269D" w:rsidRPr="0007269D" w:rsidRDefault="0007269D" w:rsidP="0007269D">
      <w:pPr>
        <w:keepNext/>
        <w:keepLines/>
        <w:ind w:firstLine="709"/>
        <w:jc w:val="both"/>
        <w:outlineLvl w:val="2"/>
        <w:rPr>
          <w:rFonts w:eastAsiaTheme="majorEastAsia"/>
          <w:sz w:val="28"/>
          <w:szCs w:val="28"/>
        </w:rPr>
      </w:pPr>
      <w:bookmarkStart w:id="27" w:name="_Toc230859856"/>
      <w:bookmarkStart w:id="28" w:name="_Toc230862059"/>
      <w:bookmarkStart w:id="29" w:name="_Toc230954074"/>
      <w:r w:rsidRPr="0007269D">
        <w:rPr>
          <w:rFonts w:eastAsiaTheme="majorEastAsia"/>
          <w:sz w:val="28"/>
          <w:szCs w:val="28"/>
        </w:rPr>
        <w:t>Описание практики</w:t>
      </w:r>
      <w:bookmarkEnd w:id="27"/>
      <w:bookmarkEnd w:id="28"/>
      <w:bookmarkEnd w:id="29"/>
    </w:p>
    <w:p w14:paraId="387CA479" w14:textId="77777777" w:rsidR="0007269D" w:rsidRPr="0007269D" w:rsidRDefault="0007269D" w:rsidP="0007269D">
      <w:pPr>
        <w:keepNext/>
        <w:keepLines/>
        <w:ind w:firstLine="709"/>
        <w:jc w:val="both"/>
        <w:outlineLvl w:val="3"/>
        <w:rPr>
          <w:rFonts w:eastAsiaTheme="majorEastAsia"/>
          <w:sz w:val="28"/>
          <w:szCs w:val="28"/>
        </w:rPr>
      </w:pPr>
      <w:r w:rsidRPr="0007269D">
        <w:rPr>
          <w:rFonts w:eastAsiaTheme="majorEastAsia"/>
          <w:i/>
          <w:iCs/>
          <w:sz w:val="28"/>
          <w:szCs w:val="28"/>
        </w:rPr>
        <w:t xml:space="preserve">1. </w:t>
      </w:r>
      <w:r w:rsidRPr="0007269D">
        <w:rPr>
          <w:rFonts w:eastAsiaTheme="majorEastAsia"/>
          <w:sz w:val="28"/>
          <w:szCs w:val="28"/>
        </w:rPr>
        <w:t>Актуальность практики</w:t>
      </w:r>
    </w:p>
    <w:p w14:paraId="20BE9618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Данная практика направлена на решение проблемы дефицита вожатых и молодых педагогических кадров в образовательных организациях рабочего посёлка Шилово. Она также способствует профессиональной ориентации старшеклассников и помогает им сделать осознанный выбор будущей профессии.</w:t>
      </w:r>
    </w:p>
    <w:p w14:paraId="4A90CBEB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Юношеский возраст характеризуется активным поиском кумиров и образцов для подражания. Поэтому ведущим принципом обучения в рамках данной практики является наставничество, которое позволяет на собственном примере и в процессе совместной деятельности формировать у обучающихся интерес и любовь к педагогической профессии.</w:t>
      </w:r>
    </w:p>
    <w:p w14:paraId="2FEBCEDD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Наставничество позволяет освоить основы вожатской деятельности, особенности организации лагерных смен, методы охраны жизни и здоровья детей, а также формы и методы организации досуговых мероприятий.</w:t>
      </w:r>
    </w:p>
    <w:p w14:paraId="046BBB9F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Данная практика направлена на решение проблемы дефицита вожатых и молодых педагогических кадров в образовательных организациях рабочего посёлка Шилово. Она также способствует профессиональной ориентации старшеклассников и помогает им сделать осознанный выбор будущей профессии.</w:t>
      </w:r>
    </w:p>
    <w:p w14:paraId="6996D901" w14:textId="77777777" w:rsidR="0007269D" w:rsidRPr="0007269D" w:rsidRDefault="0007269D" w:rsidP="0007269D">
      <w:pPr>
        <w:keepNext/>
        <w:keepLines/>
        <w:ind w:firstLine="709"/>
        <w:jc w:val="both"/>
        <w:outlineLvl w:val="3"/>
        <w:rPr>
          <w:rFonts w:eastAsiaTheme="majorEastAsia"/>
          <w:sz w:val="28"/>
          <w:szCs w:val="28"/>
        </w:rPr>
      </w:pPr>
      <w:r w:rsidRPr="0007269D">
        <w:rPr>
          <w:rFonts w:eastAsiaTheme="majorEastAsia"/>
          <w:i/>
          <w:iCs/>
          <w:sz w:val="28"/>
          <w:szCs w:val="28"/>
        </w:rPr>
        <w:t xml:space="preserve">2. </w:t>
      </w:r>
      <w:r w:rsidRPr="0007269D">
        <w:rPr>
          <w:rFonts w:eastAsiaTheme="majorEastAsia"/>
          <w:sz w:val="28"/>
          <w:szCs w:val="28"/>
        </w:rPr>
        <w:t>Цели и задачи практики</w:t>
      </w:r>
    </w:p>
    <w:p w14:paraId="5B0FE024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Цель:</w:t>
      </w:r>
      <w:r w:rsidRPr="0007269D">
        <w:rPr>
          <w:rFonts w:eastAsia="Times New Roman"/>
          <w:sz w:val="28"/>
          <w:szCs w:val="28"/>
          <w:lang w:eastAsia="ru-RU"/>
        </w:rPr>
        <w:t xml:space="preserve"> содействие профессиональному становлению начинающих вожатых, формирование у них необходимых компетенций и развитие мотивации к работе с детьми через систему наставничества</w:t>
      </w:r>
    </w:p>
    <w:p w14:paraId="31F96DD9" w14:textId="77777777" w:rsidR="00FA357C" w:rsidRDefault="0007269D" w:rsidP="00FA357C">
      <w:pPr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Задачи:</w:t>
      </w:r>
    </w:p>
    <w:p w14:paraId="6FFC0CF8" w14:textId="368A0C9B" w:rsidR="00FA357C" w:rsidRDefault="0007269D" w:rsidP="00FA357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BD31FA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передача практического опыта и знаний от опытного педагога к начинающим через демонстрацию, совместное планирование и рефлексию;</w:t>
      </w:r>
    </w:p>
    <w:p w14:paraId="6C377438" w14:textId="6B040419" w:rsidR="00BD31FA" w:rsidRDefault="0007269D" w:rsidP="00BD31F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 xml:space="preserve">- развитие у начинающих вожатых педагогических, коммуникативных и организаторских навыков с учётом индивидуальных особенностей каждого </w:t>
      </w:r>
      <w:r w:rsidR="00B5528F">
        <w:rPr>
          <w:rFonts w:eastAsia="Times New Roman"/>
          <w:sz w:val="28"/>
          <w:szCs w:val="28"/>
          <w:lang w:eastAsia="ru-RU"/>
        </w:rPr>
        <w:t>н</w:t>
      </w:r>
      <w:r w:rsidRPr="0007269D">
        <w:rPr>
          <w:rFonts w:eastAsia="Times New Roman"/>
          <w:sz w:val="28"/>
          <w:szCs w:val="28"/>
          <w:lang w:eastAsia="ru-RU"/>
        </w:rPr>
        <w:t>аставляемого;</w:t>
      </w:r>
    </w:p>
    <w:p w14:paraId="5A9B4D04" w14:textId="2C960DC4" w:rsidR="00BD31FA" w:rsidRDefault="0007269D" w:rsidP="00BD31F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BD31FA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оказание индивидуальной поддержки и помощи в решении возникающих проблем через регулярные встречи наставника и наставляемого, ведение дневника профессионального роста;</w:t>
      </w:r>
    </w:p>
    <w:p w14:paraId="2F7F082C" w14:textId="00492E9F" w:rsidR="00BD31FA" w:rsidRDefault="0007269D" w:rsidP="00BD31F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lastRenderedPageBreak/>
        <w:t>-</w:t>
      </w:r>
      <w:r w:rsidR="00BD31FA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формирование профессиональных ценностей и этических норм через разбор реальных педагогических ситуаций и обсуждение этических дилемм;</w:t>
      </w:r>
    </w:p>
    <w:p w14:paraId="2FFF84A8" w14:textId="5F6B738A" w:rsidR="0007269D" w:rsidRPr="0007269D" w:rsidRDefault="0007269D" w:rsidP="00BD31F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BD31FA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содействие адаптации к условиям работы в детском лагере через поэтапное включение в деятельность: от наблюдения к самостоятельному проведению мероприятий;</w:t>
      </w:r>
    </w:p>
    <w:p w14:paraId="7890F5D9" w14:textId="77777777" w:rsidR="0007269D" w:rsidRPr="0007269D" w:rsidRDefault="0007269D" w:rsidP="0007269D">
      <w:pPr>
        <w:keepNext/>
        <w:keepLines/>
        <w:ind w:firstLine="709"/>
        <w:jc w:val="both"/>
        <w:outlineLvl w:val="3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повышение мотивации к профессиональному росту и развитию через участие в конкурсах, слётах и других профессиональных событиях;</w:t>
      </w:r>
    </w:p>
    <w:p w14:paraId="6C347759" w14:textId="72F8DF8D" w:rsidR="0007269D" w:rsidRPr="0007269D" w:rsidRDefault="0007269D" w:rsidP="0007269D">
      <w:pPr>
        <w:keepNext/>
        <w:keepLines/>
        <w:ind w:firstLine="709"/>
        <w:jc w:val="both"/>
        <w:outlineLvl w:val="3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BD31FA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создание условий для самопознания и профессионального самоопределения через диагностику склонностей, тестирование и рефлексивные практики.</w:t>
      </w:r>
    </w:p>
    <w:p w14:paraId="33D3725E" w14:textId="77777777" w:rsidR="0007269D" w:rsidRPr="0007269D" w:rsidRDefault="0007269D" w:rsidP="0007269D">
      <w:pPr>
        <w:keepNext/>
        <w:keepLines/>
        <w:ind w:firstLine="709"/>
        <w:jc w:val="both"/>
        <w:outlineLvl w:val="3"/>
        <w:rPr>
          <w:rFonts w:eastAsiaTheme="majorEastAsia"/>
          <w:sz w:val="28"/>
          <w:szCs w:val="28"/>
        </w:rPr>
      </w:pPr>
      <w:r w:rsidRPr="0007269D">
        <w:rPr>
          <w:rFonts w:eastAsiaTheme="majorEastAsia"/>
          <w:sz w:val="28"/>
          <w:szCs w:val="28"/>
        </w:rPr>
        <w:t>3. Ключевая идея практики</w:t>
      </w:r>
    </w:p>
    <w:p w14:paraId="51D73C51" w14:textId="00815B83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 xml:space="preserve">Практика наставничества «Вожатый на старте» реализуется в рамках дополнительной общеобразовательной программы «Школа вожатского мастерства </w:t>
      </w:r>
      <w:r w:rsidR="00BD31FA">
        <w:rPr>
          <w:rFonts w:eastAsia="Times New Roman"/>
          <w:sz w:val="28"/>
          <w:szCs w:val="28"/>
          <w:lang w:eastAsia="ru-RU"/>
        </w:rPr>
        <w:t>«</w:t>
      </w:r>
      <w:r w:rsidRPr="0007269D">
        <w:rPr>
          <w:rFonts w:eastAsia="Times New Roman"/>
          <w:sz w:val="28"/>
          <w:szCs w:val="28"/>
          <w:lang w:eastAsia="ru-RU"/>
        </w:rPr>
        <w:t>Истоки». Программа имеет профильную профориентационную направленность и направлена на формирование у обучающихся компетенций, необходимых для успешной работы вожатым.</w:t>
      </w:r>
    </w:p>
    <w:p w14:paraId="4931C3CB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В процессе реализации программы используются теоретические и практические занятия, тренинги, ролевые игры, а также методы диагностики склонностей и способностей обучающихся. Ведущими приёмами обучения являются обсуждение, рефлексия и дискуссия. Уроки‑тренинги способствуют развитию у будущих вожатых навыков самоанализа, самооценки и преодоления профессиональных страхов.</w:t>
      </w:r>
    </w:p>
    <w:p w14:paraId="153130D2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Позиция наставника обеспечивает:</w:t>
      </w:r>
    </w:p>
    <w:p w14:paraId="1B2A9540" w14:textId="0B5726EF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индивидуальный подход к каждому наставляемому с учётом его сильных сторон и зон роста;</w:t>
      </w:r>
    </w:p>
    <w:p w14:paraId="4BAC6B20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сочетание теоретических знаний с практическими действиями: каждое занятие завершается «пробой пера» — небольшим практическим заданием;</w:t>
      </w:r>
    </w:p>
    <w:p w14:paraId="30969147" w14:textId="46A5F2D6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создание атмосферы доверия и психологической безопасности, где ошибки рассматриваются как возможность для обучения;</w:t>
      </w:r>
    </w:p>
    <w:p w14:paraId="6CA0249C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использование метода «обучение через действие»: наставляемые сразу включаются в реальную подготовку лагерной смены;</w:t>
      </w:r>
    </w:p>
    <w:p w14:paraId="56A95C99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регулярную обратную связь после каждого мероприятия с акцентом на успехи и точки роста.</w:t>
      </w:r>
    </w:p>
    <w:p w14:paraId="3A523106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4. Этапы реализации практики наставничества</w:t>
      </w:r>
    </w:p>
    <w:p w14:paraId="7E2F8C0B" w14:textId="736909D4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анализ кадрового резерва, выбор педагога дополнительного образования и педагога‑психолога, которые будут реализовывать программу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011C6C2C" w14:textId="662F1C71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разработка дополнительной образовательной программы с учётом принципов наставничества, определение форм взаимодействия наставника и наставляемых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3A6E964C" w14:textId="3FF54422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 xml:space="preserve">информационная кампания о реализации программы «Школа вожатского мастерства </w:t>
      </w:r>
      <w:r w:rsidR="008229E2">
        <w:rPr>
          <w:rFonts w:eastAsia="Times New Roman"/>
          <w:sz w:val="28"/>
          <w:szCs w:val="28"/>
          <w:lang w:eastAsia="ru-RU"/>
        </w:rPr>
        <w:t>«</w:t>
      </w:r>
      <w:r w:rsidRPr="0007269D">
        <w:rPr>
          <w:rFonts w:eastAsia="Times New Roman"/>
          <w:sz w:val="28"/>
          <w:szCs w:val="28"/>
          <w:lang w:eastAsia="ru-RU"/>
        </w:rPr>
        <w:t>Истоки» в образовательных учреждениях Шиловского района, презентация роли наставника в программе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3F88B1EF" w14:textId="20AD5E96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набор групп обучающихся 9–11 классов для обучения по программе, первичная диагностика профессиональных склонностей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7A1EF856" w14:textId="7D53876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lastRenderedPageBreak/>
        <w:t>- заключение соглашения о сотрудничестве с педагогическим классом МБОУ «Шиловская СОШ №2», согласование модели наставничества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1129E545" w14:textId="2BFB039E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 xml:space="preserve">- реализация программы «Школа вожатского мастерства </w:t>
      </w:r>
      <w:r w:rsidR="008229E2">
        <w:rPr>
          <w:rFonts w:eastAsia="Times New Roman"/>
          <w:sz w:val="28"/>
          <w:szCs w:val="28"/>
          <w:lang w:eastAsia="ru-RU"/>
        </w:rPr>
        <w:t>«</w:t>
      </w:r>
      <w:r w:rsidRPr="0007269D">
        <w:rPr>
          <w:rFonts w:eastAsia="Times New Roman"/>
          <w:sz w:val="28"/>
          <w:szCs w:val="28"/>
          <w:lang w:eastAsia="ru-RU"/>
        </w:rPr>
        <w:t>Истоки»</w:t>
      </w:r>
      <w:r w:rsidR="008229E2">
        <w:rPr>
          <w:rFonts w:eastAsia="Times New Roman"/>
          <w:sz w:val="28"/>
          <w:szCs w:val="28"/>
          <w:lang w:eastAsia="ru-RU"/>
        </w:rPr>
        <w:t>;</w:t>
      </w:r>
    </w:p>
    <w:p w14:paraId="0F4D3C72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проведение регулярных встреч наставника с наставляемыми (1 раз в неделю);</w:t>
      </w:r>
    </w:p>
    <w:p w14:paraId="2114939E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организация совместных мероприятий с наставником;</w:t>
      </w:r>
    </w:p>
    <w:p w14:paraId="2D6FE2B3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ведение дневников профессионального роста наставляемых;</w:t>
      </w:r>
    </w:p>
    <w:p w14:paraId="3858BFC0" w14:textId="05744BB3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8229E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 xml:space="preserve">промежуточные рефлексивные </w:t>
      </w:r>
      <w:r w:rsidR="00B5528F" w:rsidRPr="00B5528F">
        <w:rPr>
          <w:rFonts w:eastAsia="Times New Roman"/>
          <w:sz w:val="28"/>
          <w:szCs w:val="28"/>
          <w:lang w:eastAsia="ru-RU"/>
        </w:rPr>
        <w:t>сессии прог</w:t>
      </w:r>
      <w:r w:rsidRPr="00B5528F">
        <w:rPr>
          <w:rFonts w:eastAsia="Times New Roman"/>
          <w:sz w:val="28"/>
          <w:szCs w:val="28"/>
          <w:lang w:eastAsia="ru-RU"/>
        </w:rPr>
        <w:t>раммы</w:t>
      </w:r>
      <w:r w:rsidRPr="0007269D">
        <w:rPr>
          <w:rFonts w:eastAsia="Times New Roman"/>
          <w:sz w:val="28"/>
          <w:szCs w:val="28"/>
          <w:lang w:eastAsia="ru-RU"/>
        </w:rPr>
        <w:t xml:space="preserve"> «Школа вожатского мастерства «Истоки»».</w:t>
      </w:r>
    </w:p>
    <w:p w14:paraId="3FC0F09B" w14:textId="77777777" w:rsidR="0007269D" w:rsidRPr="0007269D" w:rsidRDefault="0007269D" w:rsidP="0007269D">
      <w:pPr>
        <w:keepNext/>
        <w:keepLines/>
        <w:tabs>
          <w:tab w:val="num" w:pos="720"/>
        </w:tabs>
        <w:ind w:firstLine="709"/>
        <w:jc w:val="both"/>
        <w:outlineLvl w:val="3"/>
        <w:rPr>
          <w:rFonts w:eastAsiaTheme="majorEastAsia"/>
          <w:sz w:val="28"/>
          <w:szCs w:val="28"/>
        </w:rPr>
      </w:pPr>
      <w:r w:rsidRPr="0007269D">
        <w:rPr>
          <w:rFonts w:eastAsiaTheme="majorEastAsia"/>
          <w:sz w:val="28"/>
          <w:szCs w:val="28"/>
        </w:rPr>
        <w:t>5. Основные мероприятия практики</w:t>
      </w:r>
    </w:p>
    <w:p w14:paraId="67DB4B90" w14:textId="651C2E1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Тренинги с участием наставника: «Как тебя воспринимают окружающие», «Семь </w:t>
      </w:r>
      <w:r w:rsidR="008229E2">
        <w:rPr>
          <w:sz w:val="28"/>
          <w:szCs w:val="28"/>
        </w:rPr>
        <w:t>«</w:t>
      </w:r>
      <w:r w:rsidRPr="0007269D">
        <w:rPr>
          <w:sz w:val="28"/>
          <w:szCs w:val="28"/>
        </w:rPr>
        <w:t>Я</w:t>
      </w:r>
      <w:r w:rsidR="008229E2">
        <w:rPr>
          <w:sz w:val="28"/>
          <w:szCs w:val="28"/>
        </w:rPr>
        <w:t>»</w:t>
      </w:r>
      <w:r w:rsidRPr="0007269D">
        <w:rPr>
          <w:sz w:val="28"/>
          <w:szCs w:val="28"/>
        </w:rPr>
        <w:t xml:space="preserve"> человека», «Особенности педагогической профессии»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Минаева Ю. Е. демонстрирует приёмы самопрезентации вожатого.</w:t>
      </w:r>
    </w:p>
    <w:p w14:paraId="62EECAAC" w14:textId="041B372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Проведение акции «От вожатого к учителю»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организует встречу с опытными педагогами, делится историями профессионального пути.</w:t>
      </w:r>
    </w:p>
    <w:p w14:paraId="7DE20FE2" w14:textId="2DA85013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Осенняя и весенняя смена в пришкольном лагере дневного пребывания «Непоседы»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курирует деятельность наставляемых, проводит ежедневные разборы дня.</w:t>
      </w:r>
    </w:p>
    <w:p w14:paraId="6488446A" w14:textId="11181DD8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Летний выездной слёт для активистов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сопровождает группу, помогает презентовать опыт.</w:t>
      </w:r>
    </w:p>
    <w:p w14:paraId="5AB58553" w14:textId="09201410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Участие во Всероссийских конкурсах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консультирует по подготовке материалов, поддерживает мотивацию.</w:t>
      </w:r>
    </w:p>
    <w:p w14:paraId="00C8B3CC" w14:textId="70E7A0F1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Семинар‑диспут «Чего мне не хватает сегодня, чтобы стать учителем?»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модерирует дискуссию, делится личным опытом профессионального развития.</w:t>
      </w:r>
    </w:p>
    <w:p w14:paraId="2EA64924" w14:textId="4BFB9611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Разбор педагогических ситуаций </w:t>
      </w:r>
      <w:r w:rsidR="008229E2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предлагает кейсы из собственной практики, организует групповое обсуждение.</w:t>
      </w:r>
    </w:p>
    <w:p w14:paraId="7E34712D" w14:textId="5C8CC97A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Выездной модуль «В поисках своего призвания» </w:t>
      </w:r>
      <w:r w:rsidR="001D03F4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проводит рефлексивные занятия, помогает сформулировать профессиональные цели.</w:t>
      </w:r>
    </w:p>
    <w:p w14:paraId="3CE6BD64" w14:textId="6DA43AC4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Анкетирование и тестирование </w:t>
      </w:r>
      <w:r w:rsidR="001D03F4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анализирует результаты, даёт индивидуальные рекомендации.</w:t>
      </w:r>
    </w:p>
    <w:p w14:paraId="7AFC6A7C" w14:textId="29A75BAD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 xml:space="preserve">Учебные занятия для младших школьников </w:t>
      </w:r>
      <w:r w:rsidR="001D03F4">
        <w:rPr>
          <w:sz w:val="28"/>
          <w:szCs w:val="28"/>
        </w:rPr>
        <w:t>–</w:t>
      </w:r>
      <w:r w:rsidRPr="0007269D">
        <w:rPr>
          <w:sz w:val="28"/>
          <w:szCs w:val="28"/>
        </w:rPr>
        <w:t xml:space="preserve"> наставник наблюдает за проведением занятий, даёт конструктивную обратную связь.</w:t>
      </w:r>
    </w:p>
    <w:p w14:paraId="408E09FD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6. Результаты внедрения практики наставничества.</w:t>
      </w:r>
    </w:p>
    <w:p w14:paraId="2421FAF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Количественные результаты:</w:t>
      </w:r>
    </w:p>
    <w:p w14:paraId="46A59738" w14:textId="3D9444DD" w:rsidR="0007269D" w:rsidRPr="0007269D" w:rsidRDefault="001D03F4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>доля обучающихся, поступивших в педагогические вузы/колледжи после завершения программы — не менее 40 %;</w:t>
      </w:r>
    </w:p>
    <w:p w14:paraId="59A70FBE" w14:textId="00E59478" w:rsidR="0007269D" w:rsidRPr="0007269D" w:rsidRDefault="001D03F4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 xml:space="preserve">количество проведённых наставляемыми мероприятий под руководством наставника </w:t>
      </w:r>
      <w:r>
        <w:rPr>
          <w:sz w:val="28"/>
          <w:szCs w:val="28"/>
        </w:rPr>
        <w:t>–</w:t>
      </w:r>
      <w:r w:rsidR="0007269D" w:rsidRPr="0007269D">
        <w:rPr>
          <w:sz w:val="28"/>
          <w:szCs w:val="28"/>
        </w:rPr>
        <w:t xml:space="preserve"> не менее 15 за год;</w:t>
      </w:r>
    </w:p>
    <w:p w14:paraId="7913C20A" w14:textId="18C1C865" w:rsidR="0007269D" w:rsidRPr="0007269D" w:rsidRDefault="001D03F4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 xml:space="preserve">число участников конкурсов профессионального мастерства с участием наставника </w:t>
      </w:r>
      <w:r>
        <w:rPr>
          <w:sz w:val="28"/>
          <w:szCs w:val="28"/>
        </w:rPr>
        <w:t>–</w:t>
      </w:r>
      <w:r w:rsidR="0007269D" w:rsidRPr="0007269D">
        <w:rPr>
          <w:sz w:val="28"/>
          <w:szCs w:val="28"/>
        </w:rPr>
        <w:t xml:space="preserve"> не менее 5 в год;</w:t>
      </w:r>
    </w:p>
    <w:p w14:paraId="0607E78E" w14:textId="437E80C3" w:rsidR="0007269D" w:rsidRPr="0007269D" w:rsidRDefault="001D03F4" w:rsidP="0007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269D" w:rsidRPr="0007269D">
        <w:rPr>
          <w:sz w:val="28"/>
          <w:szCs w:val="28"/>
        </w:rPr>
        <w:t>100 % наставляемых прошли практику в пришкольном лагере под руководством наставника.</w:t>
      </w:r>
    </w:p>
    <w:p w14:paraId="784AF80B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lastRenderedPageBreak/>
        <w:t>Качественные результаты:</w:t>
      </w:r>
    </w:p>
    <w:p w14:paraId="6F1AA672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сформированность базовых компетенций вожатого у 80 % участников программы;</w:t>
      </w:r>
    </w:p>
    <w:p w14:paraId="6C70455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повышение уровня коммуникативных навыков и лидерских качеств (по результатам тестирования);</w:t>
      </w:r>
    </w:p>
    <w:p w14:paraId="2A212A65" w14:textId="1C919C01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1D03F4">
        <w:rPr>
          <w:sz w:val="28"/>
          <w:szCs w:val="28"/>
        </w:rPr>
        <w:t> </w:t>
      </w:r>
      <w:r w:rsidRPr="0007269D">
        <w:rPr>
          <w:sz w:val="28"/>
          <w:szCs w:val="28"/>
        </w:rPr>
        <w:t>рост мотивации к педагогической профессии (по данным анкетирования);</w:t>
      </w:r>
    </w:p>
    <w:p w14:paraId="55642E0C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развитие навыков рефлексии и самоанализа у наставляемых;</w:t>
      </w:r>
    </w:p>
    <w:p w14:paraId="7F475587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укрепление профессиональной идентичности старшеклассников;</w:t>
      </w:r>
    </w:p>
    <w:p w14:paraId="6EA90DB5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создание сообщества будущих педагогов в Шиловском районе.</w:t>
      </w:r>
    </w:p>
    <w:p w14:paraId="667FC7B8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Критерии результативности практики:</w:t>
      </w:r>
    </w:p>
    <w:p w14:paraId="4F1DDE7F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поступление обучающихся в педагогические вузы и колледжи;</w:t>
      </w:r>
    </w:p>
    <w:p w14:paraId="47ED8341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успешное прохождение практики в детских лагерях;</w:t>
      </w:r>
    </w:p>
    <w:p w14:paraId="7DD13BA3" w14:textId="77777777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 участие в профессиональных конкурсах и мероприятиях;</w:t>
      </w:r>
    </w:p>
    <w:p w14:paraId="5EE9D30D" w14:textId="2B4DC69B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1D03F4">
        <w:rPr>
          <w:sz w:val="28"/>
          <w:szCs w:val="28"/>
        </w:rPr>
        <w:t> </w:t>
      </w:r>
      <w:r w:rsidRPr="0007269D">
        <w:rPr>
          <w:sz w:val="28"/>
          <w:szCs w:val="28"/>
        </w:rPr>
        <w:t>положительные отзывы от родителей и педагогов о развитии обучающихся;</w:t>
      </w:r>
    </w:p>
    <w:p w14:paraId="4B5276DC" w14:textId="72F7B06E" w:rsidR="0007269D" w:rsidRPr="0007269D" w:rsidRDefault="0007269D" w:rsidP="0007269D">
      <w:pPr>
        <w:ind w:firstLine="709"/>
        <w:jc w:val="both"/>
        <w:rPr>
          <w:sz w:val="28"/>
          <w:szCs w:val="28"/>
        </w:rPr>
      </w:pPr>
      <w:r w:rsidRPr="0007269D">
        <w:rPr>
          <w:sz w:val="28"/>
          <w:szCs w:val="28"/>
        </w:rPr>
        <w:t>-</w:t>
      </w:r>
      <w:r w:rsidR="001D03F4">
        <w:rPr>
          <w:sz w:val="28"/>
          <w:szCs w:val="28"/>
        </w:rPr>
        <w:t> </w:t>
      </w:r>
      <w:r w:rsidRPr="0007269D">
        <w:rPr>
          <w:sz w:val="28"/>
          <w:szCs w:val="28"/>
        </w:rPr>
        <w:t>самооценка профессионального роста наставляемых (по дневникам профессионального роста).</w:t>
      </w:r>
    </w:p>
    <w:p w14:paraId="35A6A74C" w14:textId="16BD7325" w:rsidR="0007269D" w:rsidRPr="00750F6E" w:rsidRDefault="0007269D" w:rsidP="00750F6E">
      <w:pPr>
        <w:pStyle w:val="10"/>
        <w:jc w:val="center"/>
        <w:rPr>
          <w:rFonts w:eastAsiaTheme="majorEastAsia"/>
          <w:sz w:val="28"/>
          <w:szCs w:val="28"/>
        </w:rPr>
      </w:pPr>
      <w:bookmarkStart w:id="30" w:name="_Toc230954075"/>
      <w:r w:rsidRPr="00750F6E">
        <w:rPr>
          <w:rFonts w:eastAsiaTheme="majorEastAsia"/>
          <w:sz w:val="28"/>
          <w:szCs w:val="28"/>
        </w:rPr>
        <w:t>Мероприятие практики: «Организация лагерной смены в пришкольном лагере «Непоседы» МБОУ «Шиловская СОШ №2»</w:t>
      </w:r>
      <w:bookmarkEnd w:id="30"/>
    </w:p>
    <w:p w14:paraId="556CCC20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b/>
          <w:bCs/>
          <w:sz w:val="28"/>
          <w:szCs w:val="28"/>
          <w:lang w:eastAsia="ru-RU"/>
        </w:rPr>
        <w:t>Цель:</w:t>
      </w:r>
      <w:r w:rsidRPr="0007269D">
        <w:rPr>
          <w:rFonts w:eastAsia="Times New Roman"/>
          <w:sz w:val="28"/>
          <w:szCs w:val="28"/>
          <w:lang w:eastAsia="ru-RU"/>
        </w:rPr>
        <w:t xml:space="preserve"> формирование у обучающихся положительной установки на педагогическую деятельность и помощь в оценке своей профессиональной пригодности в сфере вожатской деятельности через участие в организации и проведении лагерной смены под руководством наставника Минаевой Ю. Е.</w:t>
      </w:r>
    </w:p>
    <w:p w14:paraId="49DFC656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Роль наставника на каждом этапе:</w:t>
      </w:r>
    </w:p>
    <w:p w14:paraId="28C89B7F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Этап 1. Подготовительный (3 недели до смены):</w:t>
      </w:r>
    </w:p>
    <w:p w14:paraId="33023134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проведение серии тренингов с демонстрацией техник работы вожатого;</w:t>
      </w:r>
    </w:p>
    <w:p w14:paraId="380ED0D6" w14:textId="29E7C4E3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совместное планирование программы смены: наставник помогает распределить роли с учётом сильных сторон наставляемых;</w:t>
      </w:r>
    </w:p>
    <w:p w14:paraId="2B6E7118" w14:textId="59A4F060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организация мастер‑классов от опытных вожатых: Минаева Ю. Е. модерирует обмен опытом;</w:t>
      </w:r>
    </w:p>
    <w:p w14:paraId="46F566E8" w14:textId="6F1BBD63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контроль подготовки материально‑технической базы: наставник консультирует по необходимым ресурсам;</w:t>
      </w:r>
    </w:p>
    <w:p w14:paraId="4F79AD2B" w14:textId="21D6188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 xml:space="preserve">разработка индивидуальных планов </w:t>
      </w:r>
      <w:r w:rsidR="00B3165E" w:rsidRPr="0007269D">
        <w:rPr>
          <w:rFonts w:eastAsia="Times New Roman"/>
          <w:sz w:val="28"/>
          <w:szCs w:val="28"/>
          <w:lang w:eastAsia="ru-RU"/>
        </w:rPr>
        <w:t>развития для каждого,</w:t>
      </w:r>
      <w:r w:rsidRPr="0007269D">
        <w:rPr>
          <w:rFonts w:eastAsia="Times New Roman"/>
          <w:sz w:val="28"/>
          <w:szCs w:val="28"/>
          <w:lang w:eastAsia="ru-RU"/>
        </w:rPr>
        <w:t xml:space="preserve"> наставляемого на период смены.</w:t>
      </w:r>
    </w:p>
    <w:p w14:paraId="09F53120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Этап 2. Основной (проведение недельной лагерной смены):</w:t>
      </w:r>
    </w:p>
    <w:p w14:paraId="1E6A5EAF" w14:textId="02585B22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ежедневное утреннее планирование: наставник помогает скорректировать план дня с учётом наблюдений за детьми;</w:t>
      </w:r>
    </w:p>
    <w:p w14:paraId="71BF330B" w14:textId="08B9318B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1D03F4" w:rsidRP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наблюдение за работой наставляемых: Минаева Ю. Е. фиксирует успехи и зоны роста;</w:t>
      </w:r>
    </w:p>
    <w:p w14:paraId="4F16142C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поддержка в нестандартных ситуациях: наставник даёт рекомендации по разрешению конфликтов, адаптации программы;</w:t>
      </w:r>
    </w:p>
    <w:p w14:paraId="1D10BA79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lastRenderedPageBreak/>
        <w:t>- вечерний разбор дня: рефлексивная сессия с анализом успехов, ошибок и путей их исправления;</w:t>
      </w:r>
    </w:p>
    <w:p w14:paraId="25CE694F" w14:textId="1754DD34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ведение наставником журнала наблюдений за профессиональным ростом наставляемых.</w:t>
      </w:r>
    </w:p>
    <w:p w14:paraId="7AAABBC2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Этап 3. Рефлексивный (3 дня после смены):</w:t>
      </w:r>
    </w:p>
    <w:p w14:paraId="02F20D4C" w14:textId="59B49FAE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групповая рефлексия с использованием методов арт‑терапии и кейс‑стади;</w:t>
      </w:r>
    </w:p>
    <w:p w14:paraId="1AF4CDFD" w14:textId="2918EE72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разбор нестандартных ситуаций с формулированием «рецептов» их решения;</w:t>
      </w:r>
    </w:p>
    <w:p w14:paraId="3C8F314A" w14:textId="24FE48AF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индивидуальное консультирование: наставник помогает каждому наставляемому сформулировать профессиональные цели;</w:t>
      </w:r>
    </w:p>
    <w:p w14:paraId="5C62AE36" w14:textId="42BB9105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</w:t>
      </w:r>
      <w:r w:rsidR="00954022">
        <w:rPr>
          <w:rFonts w:eastAsia="Times New Roman"/>
          <w:sz w:val="28"/>
          <w:szCs w:val="28"/>
          <w:lang w:eastAsia="ru-RU"/>
        </w:rPr>
        <w:t> </w:t>
      </w:r>
      <w:r w:rsidRPr="0007269D">
        <w:rPr>
          <w:rFonts w:eastAsia="Times New Roman"/>
          <w:sz w:val="28"/>
          <w:szCs w:val="28"/>
          <w:lang w:eastAsia="ru-RU"/>
        </w:rPr>
        <w:t>презентация опыта: наставник организует презентацию лучших практик смены для педагогов района;</w:t>
      </w:r>
    </w:p>
    <w:p w14:paraId="50C22EA6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- награждение: наставник отмечает вклад каждого наставляемого в успех смены.</w:t>
      </w:r>
    </w:p>
    <w:p w14:paraId="29199E3E" w14:textId="77777777" w:rsidR="0007269D" w:rsidRPr="009F6806" w:rsidRDefault="0007269D" w:rsidP="0007269D">
      <w:pPr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9F6806">
        <w:rPr>
          <w:rFonts w:eastAsia="Times New Roman"/>
          <w:b/>
          <w:bCs/>
          <w:sz w:val="28"/>
          <w:szCs w:val="28"/>
          <w:lang w:eastAsia="ru-RU"/>
        </w:rPr>
        <w:t>План смены (7 дней):</w:t>
      </w:r>
    </w:p>
    <w:p w14:paraId="56D87C5A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1. Адаптационно-организационный: знакомство детей, создание атмосферы доверия, игры на сплочение коллектива, разработка правил лагеря, выбор названия и девиза отряда, творческий мастер</w:t>
      </w:r>
      <w:r w:rsidRPr="0007269D">
        <w:rPr>
          <w:rFonts w:eastAsia="Times New Roman"/>
          <w:sz w:val="28"/>
          <w:szCs w:val="28"/>
          <w:lang w:eastAsia="ru-RU"/>
        </w:rPr>
        <w:noBreakHyphen/>
        <w:t>класс.</w:t>
      </w:r>
    </w:p>
    <w:p w14:paraId="4A275BA4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2. «Будь здоров»: утренняя зарядка, спортивные эстафеты, подвижные игры на свежем воздухе, игра «</w:t>
      </w:r>
      <w:proofErr w:type="spellStart"/>
      <w:r w:rsidRPr="0007269D">
        <w:rPr>
          <w:rFonts w:eastAsia="Times New Roman"/>
          <w:sz w:val="28"/>
          <w:szCs w:val="28"/>
          <w:lang w:eastAsia="ru-RU"/>
        </w:rPr>
        <w:t>Зарничка</w:t>
      </w:r>
      <w:proofErr w:type="spellEnd"/>
      <w:r w:rsidRPr="0007269D">
        <w:rPr>
          <w:rFonts w:eastAsia="Times New Roman"/>
          <w:sz w:val="28"/>
          <w:szCs w:val="28"/>
          <w:lang w:eastAsia="ru-RU"/>
        </w:rPr>
        <w:t>».</w:t>
      </w:r>
    </w:p>
    <w:p w14:paraId="62F37F56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3. «Создавай и вдохновляй»: мастер</w:t>
      </w:r>
      <w:r w:rsidRPr="0007269D">
        <w:rPr>
          <w:rFonts w:eastAsia="Times New Roman"/>
          <w:sz w:val="28"/>
          <w:szCs w:val="28"/>
          <w:lang w:eastAsia="ru-RU"/>
        </w:rPr>
        <w:noBreakHyphen/>
        <w:t>классы по рукоделию, рисованию, конкурс талантов, создание театральных сценок.</w:t>
      </w:r>
    </w:p>
    <w:p w14:paraId="32690180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4. «Учись и познавай»: викторины и головоломки, квест с логическими заданиями, игра «Что? Где? Когда?» для детей.</w:t>
      </w:r>
    </w:p>
    <w:p w14:paraId="016B5DA0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5. «Открывай страну – открывай себя»: полоса препятствий, экскурсия на природе, тематическая игра «Поиск сокровищ».</w:t>
      </w:r>
    </w:p>
    <w:p w14:paraId="0EF3799A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6. «Мы открываем таланты»: подготовка и проведение итогового концерта, награждение активных участников.</w:t>
      </w:r>
    </w:p>
    <w:p w14:paraId="2D8CBE72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День 7. «Самый лучший день»: рефлексия, обсуждение впечатлений, прощальный флешмоб или танцевальный марафон.</w:t>
      </w:r>
    </w:p>
    <w:p w14:paraId="0B72F4EB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Ожидаемые результаты:</w:t>
      </w:r>
    </w:p>
    <w:p w14:paraId="542AA0DE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Для наставляемых: приобретение практических навыков вожатской деятельности, развитие лидерских качеств, осознание профессиональной пригодности в сфере педагогики, повышение мотивации к выбору педагогической профессии.</w:t>
      </w:r>
    </w:p>
    <w:p w14:paraId="026A3D68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Для наставников: передача опыта молодому поколению, выявление талантливых будущих вожатых и педагогов, совершенствование методов наставничества.</w:t>
      </w:r>
    </w:p>
    <w:p w14:paraId="40C264FF" w14:textId="77777777" w:rsidR="0007269D" w:rsidRPr="0007269D" w:rsidRDefault="0007269D" w:rsidP="00606C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Для пришкольного лагеря «Непоседы»: успешное проведение смены, укрепление имиджа лагеря, привлечение новых обучающихся по программе «Школа вожатского мастерства «Истоки».</w:t>
      </w:r>
    </w:p>
    <w:p w14:paraId="7CA9568A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Критерии оценки эффективности:</w:t>
      </w:r>
    </w:p>
    <w:p w14:paraId="0769DD0E" w14:textId="549AC6B3" w:rsidR="0007269D" w:rsidRPr="0007269D" w:rsidRDefault="004F6976" w:rsidP="005D11D7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а</w:t>
      </w:r>
      <w:r w:rsidR="0007269D" w:rsidRPr="0007269D">
        <w:rPr>
          <w:rFonts w:eastAsia="Times New Roman"/>
          <w:sz w:val="28"/>
          <w:szCs w:val="28"/>
          <w:lang w:eastAsia="ru-RU"/>
        </w:rPr>
        <w:t>ктивность и инициативность наставляемых</w:t>
      </w:r>
      <w:r w:rsidR="00EA5408">
        <w:rPr>
          <w:rFonts w:eastAsia="Times New Roman"/>
          <w:sz w:val="28"/>
          <w:szCs w:val="28"/>
          <w:lang w:eastAsia="ru-RU"/>
        </w:rPr>
        <w:t>;</w:t>
      </w:r>
    </w:p>
    <w:p w14:paraId="03520B60" w14:textId="4B25E20A" w:rsidR="0007269D" w:rsidRPr="0007269D" w:rsidRDefault="004F6976" w:rsidP="005D11D7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- к</w:t>
      </w:r>
      <w:r w:rsidR="0007269D" w:rsidRPr="0007269D">
        <w:rPr>
          <w:rFonts w:eastAsia="Times New Roman"/>
          <w:sz w:val="28"/>
          <w:szCs w:val="28"/>
          <w:lang w:eastAsia="ru-RU"/>
        </w:rPr>
        <w:t>ачество проведённых мероприятий</w:t>
      </w:r>
      <w:r w:rsidR="00EA5408">
        <w:rPr>
          <w:rFonts w:eastAsia="Times New Roman"/>
          <w:sz w:val="28"/>
          <w:szCs w:val="28"/>
          <w:lang w:eastAsia="ru-RU"/>
        </w:rPr>
        <w:t>;</w:t>
      </w:r>
    </w:p>
    <w:p w14:paraId="7D8B1892" w14:textId="283D6DF5" w:rsidR="0007269D" w:rsidRPr="0007269D" w:rsidRDefault="004F6976" w:rsidP="005D11D7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р</w:t>
      </w:r>
      <w:r w:rsidR="0007269D" w:rsidRPr="0007269D">
        <w:rPr>
          <w:rFonts w:eastAsia="Times New Roman"/>
          <w:sz w:val="28"/>
          <w:szCs w:val="28"/>
          <w:lang w:eastAsia="ru-RU"/>
        </w:rPr>
        <w:t>езультаты анкетирования и рефлексии</w:t>
      </w:r>
      <w:r w:rsidR="00EA5408">
        <w:rPr>
          <w:rFonts w:eastAsia="Times New Roman"/>
          <w:sz w:val="28"/>
          <w:szCs w:val="28"/>
          <w:lang w:eastAsia="ru-RU"/>
        </w:rPr>
        <w:t>;</w:t>
      </w:r>
    </w:p>
    <w:p w14:paraId="5C3A89CF" w14:textId="04F72D5D" w:rsidR="0007269D" w:rsidRPr="0007269D" w:rsidRDefault="004F6976" w:rsidP="004F697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к</w:t>
      </w:r>
      <w:r w:rsidR="0007269D" w:rsidRPr="0007269D">
        <w:rPr>
          <w:rFonts w:eastAsia="Times New Roman"/>
          <w:sz w:val="28"/>
          <w:szCs w:val="28"/>
          <w:lang w:eastAsia="ru-RU"/>
        </w:rPr>
        <w:t>оличество наставляемых, планирующих поступать в педагогические вузы/колледжи.</w:t>
      </w:r>
    </w:p>
    <w:p w14:paraId="4CC5A2D7" w14:textId="77777777" w:rsidR="0007269D" w:rsidRPr="0007269D" w:rsidRDefault="0007269D" w:rsidP="000726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Ресурсы:</w:t>
      </w:r>
    </w:p>
    <w:p w14:paraId="5504E75F" w14:textId="77777777" w:rsidR="0007269D" w:rsidRPr="0007269D" w:rsidRDefault="0007269D" w:rsidP="004F6976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Кадровые: наставники, педагоги, психологи.</w:t>
      </w:r>
    </w:p>
    <w:p w14:paraId="382D1C7A" w14:textId="77777777" w:rsidR="0007269D" w:rsidRPr="0007269D" w:rsidRDefault="0007269D" w:rsidP="004F697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Материально</w:t>
      </w:r>
      <w:r w:rsidRPr="0007269D">
        <w:rPr>
          <w:rFonts w:eastAsia="Times New Roman"/>
          <w:sz w:val="28"/>
          <w:szCs w:val="28"/>
          <w:lang w:eastAsia="ru-RU"/>
        </w:rPr>
        <w:noBreakHyphen/>
        <w:t>технические: помещение для лагеря, оборудование, канцелярские принадлежности.</w:t>
      </w:r>
    </w:p>
    <w:p w14:paraId="35AA3C8D" w14:textId="77777777" w:rsidR="0007269D" w:rsidRPr="0007269D" w:rsidRDefault="0007269D" w:rsidP="004F6976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Методические: пособия, сценарии игр.</w:t>
      </w:r>
    </w:p>
    <w:p w14:paraId="5EE1CAF5" w14:textId="77777777" w:rsidR="0007269D" w:rsidRPr="0007269D" w:rsidRDefault="0007269D" w:rsidP="004F6976">
      <w:pPr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7269D">
        <w:rPr>
          <w:rFonts w:eastAsia="Times New Roman"/>
          <w:sz w:val="28"/>
          <w:szCs w:val="28"/>
          <w:lang w:eastAsia="ru-RU"/>
        </w:rPr>
        <w:t>Информационные: доступ к интернет</w:t>
      </w:r>
      <w:r w:rsidRPr="0007269D">
        <w:rPr>
          <w:rFonts w:eastAsia="Times New Roman"/>
          <w:sz w:val="28"/>
          <w:szCs w:val="28"/>
          <w:lang w:eastAsia="ru-RU"/>
        </w:rPr>
        <w:noBreakHyphen/>
        <w:t>ресурсам.</w:t>
      </w:r>
    </w:p>
    <w:p w14:paraId="6FC0C05A" w14:textId="77777777" w:rsidR="006268F1" w:rsidRDefault="006268F1" w:rsidP="006B7B59">
      <w:pPr>
        <w:jc w:val="center"/>
        <w:rPr>
          <w:b/>
          <w:sz w:val="28"/>
          <w:szCs w:val="28"/>
        </w:rPr>
      </w:pPr>
    </w:p>
    <w:p w14:paraId="6657C5CD" w14:textId="77777777" w:rsidR="001136AF" w:rsidRPr="00A5249D" w:rsidRDefault="001136AF" w:rsidP="00A5249D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  <w:bookmarkStart w:id="31" w:name="_Toc230954076"/>
      <w:r w:rsidRPr="00A5249D">
        <w:rPr>
          <w:sz w:val="28"/>
          <w:szCs w:val="28"/>
        </w:rPr>
        <w:t>«Реверсивное наставничество: учимся друг у друга»</w:t>
      </w:r>
      <w:bookmarkEnd w:id="31"/>
    </w:p>
    <w:p w14:paraId="7125B5CF" w14:textId="77777777" w:rsidR="001136AF" w:rsidRPr="00A5249D" w:rsidRDefault="001136AF" w:rsidP="00A5249D">
      <w:pPr>
        <w:pStyle w:val="10"/>
        <w:spacing w:before="0" w:beforeAutospacing="0" w:after="0" w:afterAutospacing="0"/>
        <w:jc w:val="center"/>
        <w:rPr>
          <w:sz w:val="28"/>
          <w:szCs w:val="28"/>
        </w:rPr>
      </w:pPr>
    </w:p>
    <w:p w14:paraId="1D1F155D" w14:textId="5D145C4C" w:rsidR="001136AF" w:rsidRPr="00A5249D" w:rsidRDefault="001136AF" w:rsidP="00A5249D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32" w:name="_Toc230954077"/>
      <w:proofErr w:type="spellStart"/>
      <w:r w:rsidRPr="00A5249D">
        <w:rPr>
          <w:b w:val="0"/>
          <w:bCs w:val="0"/>
          <w:sz w:val="28"/>
          <w:szCs w:val="28"/>
        </w:rPr>
        <w:t>Когина</w:t>
      </w:r>
      <w:proofErr w:type="spellEnd"/>
      <w:r w:rsidRPr="00A5249D">
        <w:rPr>
          <w:b w:val="0"/>
          <w:bCs w:val="0"/>
          <w:sz w:val="28"/>
          <w:szCs w:val="28"/>
        </w:rPr>
        <w:t xml:space="preserve"> И.В., методист,</w:t>
      </w:r>
      <w:bookmarkEnd w:id="32"/>
    </w:p>
    <w:p w14:paraId="1C678750" w14:textId="5D0ED570" w:rsidR="001136AF" w:rsidRPr="00A5249D" w:rsidRDefault="001136AF" w:rsidP="00A5249D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33" w:name="_Toc230954078"/>
      <w:r w:rsidRPr="00A5249D">
        <w:rPr>
          <w:b w:val="0"/>
          <w:bCs w:val="0"/>
          <w:sz w:val="28"/>
          <w:szCs w:val="28"/>
        </w:rPr>
        <w:t>Силинская М.А., педагог организатор</w:t>
      </w:r>
      <w:bookmarkEnd w:id="33"/>
    </w:p>
    <w:p w14:paraId="62F86ED9" w14:textId="6787BAC1" w:rsidR="001136AF" w:rsidRPr="00A5249D" w:rsidRDefault="001136AF" w:rsidP="00A5249D">
      <w:pPr>
        <w:pStyle w:val="10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bookmarkStart w:id="34" w:name="_Toc230954079"/>
      <w:r w:rsidRPr="00A5249D">
        <w:rPr>
          <w:b w:val="0"/>
          <w:bCs w:val="0"/>
          <w:sz w:val="28"/>
          <w:szCs w:val="28"/>
        </w:rPr>
        <w:t>ОГБУДО «Центр одаренных детей «Гелиос»</w:t>
      </w:r>
      <w:bookmarkEnd w:id="34"/>
    </w:p>
    <w:p w14:paraId="7EE350E4" w14:textId="77777777" w:rsidR="001136AF" w:rsidRDefault="001136AF" w:rsidP="001136AF">
      <w:pPr>
        <w:autoSpaceDE w:val="0"/>
        <w:autoSpaceDN w:val="0"/>
        <w:adjustRightInd w:val="0"/>
        <w:jc w:val="center"/>
        <w:rPr>
          <w:rFonts w:ascii="Times New Roman-Bold" w:hAnsi="Times New Roman-Bold" w:cs="Times New Roman-Bold"/>
          <w:b/>
          <w:bCs/>
          <w:color w:val="0F1115"/>
          <w:sz w:val="28"/>
          <w:szCs w:val="28"/>
        </w:rPr>
      </w:pPr>
    </w:p>
    <w:p w14:paraId="3F2CAA71" w14:textId="68EFDC06" w:rsidR="001136AF" w:rsidRPr="00311C0F" w:rsidRDefault="001136A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Данная практика, позволяя не только решить конкретную задачу, но и выстроить</w:t>
      </w:r>
      <w:r w:rsidR="00311C0F" w:rsidRP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прочные профессиональные связи, объединяющие опыт и молодость для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достижения общих целей образовательной организации.</w:t>
      </w:r>
    </w:p>
    <w:p w14:paraId="7DE77AB1" w14:textId="05F1BADE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Практика родилась из живого профессионального диалога и взаимного интереса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двух педагогов, работающих в ОГБУДО «Центр одаренных детей «Гелиос». В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 xml:space="preserve">процессе общения и решения рабочих задач </w:t>
      </w:r>
      <w:proofErr w:type="spellStart"/>
      <w:r w:rsidRPr="00311C0F">
        <w:rPr>
          <w:color w:val="0F1115"/>
          <w:sz w:val="28"/>
          <w:szCs w:val="28"/>
        </w:rPr>
        <w:t>Когина</w:t>
      </w:r>
      <w:proofErr w:type="spellEnd"/>
      <w:r w:rsidRPr="00311C0F">
        <w:rPr>
          <w:color w:val="0F1115"/>
          <w:sz w:val="28"/>
          <w:szCs w:val="28"/>
        </w:rPr>
        <w:t xml:space="preserve"> И.В., методист с большим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стажем работы, и Силинская М.А., педагог-организатор, молодой специалист,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пришли к выводу, что их компетенции могут быть полезны друг другу.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Осознавая, что современное образование требует постоянного развития, педагоги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приняли добровольное решение объединить свои сильные стороны. Так родилась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идея реверсивного наставничества – формата, где нет строгой иерархии «учитель –ученик», а есть равноправное партнерство, построенное на доверии и обоюдном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желании расти профессионально. Силинская М.А., вызвалась помочь коллеге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освоить инструменты искусственного интеллекта, чтобы автоматизировать рутину и</w:t>
      </w:r>
    </w:p>
    <w:p w14:paraId="345AD582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 xml:space="preserve">ускорить подготовку документов, а </w:t>
      </w:r>
      <w:proofErr w:type="spellStart"/>
      <w:r w:rsidRPr="00311C0F">
        <w:rPr>
          <w:color w:val="0F1115"/>
          <w:sz w:val="28"/>
          <w:szCs w:val="28"/>
        </w:rPr>
        <w:t>Когина</w:t>
      </w:r>
      <w:proofErr w:type="spellEnd"/>
      <w:r w:rsidRPr="00311C0F">
        <w:rPr>
          <w:color w:val="0F1115"/>
          <w:sz w:val="28"/>
          <w:szCs w:val="28"/>
        </w:rPr>
        <w:t xml:space="preserve"> И.В. в свою очередь, поделится с</w:t>
      </w:r>
    </w:p>
    <w:p w14:paraId="55411B67" w14:textId="355877CC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молодым специалистом тонкостями работы в системе дополнительного образования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 секретами разработки методической продукции.</w:t>
      </w:r>
    </w:p>
    <w:p w14:paraId="58557A38" w14:textId="13C319E1" w:rsidR="001136AF" w:rsidRPr="00311C0F" w:rsidRDefault="001136A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Данная инициатива реализовывалась на основе плана работы, составленного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самими участниками и согласованного с начальником «Центра художественного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творчества» (отделом ОГБУДО «Центр одаренных детей «Гелиос»).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Практика является примером горизонтального обучения, где опыт и молодость не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противопоставляются, а объединяются для достижения общих целей.</w:t>
      </w:r>
    </w:p>
    <w:p w14:paraId="2A036A22" w14:textId="77777777" w:rsidR="00311C0F" w:rsidRDefault="00311C0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</w:p>
    <w:p w14:paraId="2F0B74CA" w14:textId="77777777" w:rsidR="00311C0F" w:rsidRDefault="00311C0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</w:p>
    <w:p w14:paraId="4EF08AEA" w14:textId="77777777" w:rsidR="00311C0F" w:rsidRDefault="00311C0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</w:p>
    <w:p w14:paraId="623E8AA3" w14:textId="658C3595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lastRenderedPageBreak/>
        <w:t>1. Цель и задачи практики</w:t>
      </w:r>
    </w:p>
    <w:p w14:paraId="1C4CACC4" w14:textId="5E23F87B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 xml:space="preserve">Цель: </w:t>
      </w:r>
      <w:r w:rsidRPr="00311C0F">
        <w:rPr>
          <w:color w:val="0F1115"/>
          <w:sz w:val="28"/>
          <w:szCs w:val="28"/>
        </w:rPr>
        <w:t>Повышение качества методической работы в образовательной организации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через освоение методистом инструментов искусственного интеллекта (ИИ) в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формате реверсивного наставничества, построенного на принципах взаимообучения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 профессионального взаимообог</w:t>
      </w:r>
      <w:r w:rsidR="00311C0F">
        <w:rPr>
          <w:color w:val="0F1115"/>
          <w:sz w:val="28"/>
          <w:szCs w:val="28"/>
        </w:rPr>
        <w:t>а</w:t>
      </w:r>
      <w:r w:rsidRPr="00311C0F">
        <w:rPr>
          <w:color w:val="0F1115"/>
          <w:sz w:val="28"/>
          <w:szCs w:val="28"/>
        </w:rPr>
        <w:t>щения.</w:t>
      </w:r>
    </w:p>
    <w:p w14:paraId="448C9D71" w14:textId="77777777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Задачи:</w:t>
      </w:r>
    </w:p>
    <w:p w14:paraId="3B028872" w14:textId="1CD4C085" w:rsidR="001136AF" w:rsidRPr="00311C0F" w:rsidRDefault="001136AF" w:rsidP="00C95275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Обучающая: </w:t>
      </w:r>
      <w:r w:rsidR="00311C0F">
        <w:rPr>
          <w:color w:val="0F1115"/>
          <w:sz w:val="28"/>
          <w:szCs w:val="28"/>
        </w:rPr>
        <w:t>с</w:t>
      </w:r>
      <w:r w:rsidRPr="00311C0F">
        <w:rPr>
          <w:color w:val="0F1115"/>
          <w:sz w:val="28"/>
          <w:szCs w:val="28"/>
        </w:rPr>
        <w:t>формировать у наставляемого (методиста) устойчивые навыки</w:t>
      </w:r>
      <w:r w:rsidR="00C95275" w:rsidRPr="00C95275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практического использования инструментов искусственного интеллекта (текстовые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 графические нейросети) для автоматизации рутинных процессов и создания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методических материалов.</w:t>
      </w:r>
    </w:p>
    <w:p w14:paraId="518FA5AE" w14:textId="465130E7" w:rsidR="001136AF" w:rsidRPr="00311C0F" w:rsidRDefault="001136AF" w:rsidP="00C95275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Психолого-педагогическая: </w:t>
      </w:r>
      <w:r w:rsidR="00311C0F">
        <w:rPr>
          <w:color w:val="0F1115"/>
          <w:sz w:val="28"/>
          <w:szCs w:val="28"/>
        </w:rPr>
        <w:t>п</w:t>
      </w:r>
      <w:r w:rsidRPr="00311C0F">
        <w:rPr>
          <w:color w:val="0F1115"/>
          <w:sz w:val="28"/>
          <w:szCs w:val="28"/>
        </w:rPr>
        <w:t>р</w:t>
      </w:r>
      <w:r w:rsidR="00311C0F">
        <w:rPr>
          <w:color w:val="0F1115"/>
          <w:sz w:val="28"/>
          <w:szCs w:val="28"/>
        </w:rPr>
        <w:t>е</w:t>
      </w:r>
      <w:r w:rsidRPr="00311C0F">
        <w:rPr>
          <w:color w:val="0F1115"/>
          <w:sz w:val="28"/>
          <w:szCs w:val="28"/>
        </w:rPr>
        <w:t xml:space="preserve">одолеть психологический барьер и </w:t>
      </w:r>
      <w:proofErr w:type="gramStart"/>
      <w:r w:rsidRPr="00311C0F">
        <w:rPr>
          <w:color w:val="0F1115"/>
          <w:sz w:val="28"/>
          <w:szCs w:val="28"/>
        </w:rPr>
        <w:t>опасения</w:t>
      </w:r>
      <w:proofErr w:type="gramEnd"/>
      <w:r w:rsidR="00C95275" w:rsidRPr="00C95275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наставляемого перед использованием новых технологий, сформировать восприятие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ИИ как надежного помощника в профессиональной деятельности.</w:t>
      </w:r>
    </w:p>
    <w:p w14:paraId="1A35FEBE" w14:textId="00294DA8" w:rsidR="001136AF" w:rsidRPr="00311C0F" w:rsidRDefault="001136AF" w:rsidP="00C95275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Методическая: </w:t>
      </w:r>
      <w:r w:rsidR="00311C0F">
        <w:rPr>
          <w:color w:val="0F1115"/>
          <w:sz w:val="28"/>
          <w:szCs w:val="28"/>
        </w:rPr>
        <w:t>и</w:t>
      </w:r>
      <w:r w:rsidRPr="00311C0F">
        <w:rPr>
          <w:color w:val="0F1115"/>
          <w:sz w:val="28"/>
          <w:szCs w:val="28"/>
        </w:rPr>
        <w:t>нтегрировать инструменты ИИ в деятельность методической</w:t>
      </w:r>
      <w:r w:rsidR="00C95275" w:rsidRPr="00C95275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службы с учетом специфики дополнительного образования, разработать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адаптированные алгоритмы работы (</w:t>
      </w:r>
      <w:proofErr w:type="spellStart"/>
      <w:r w:rsidRPr="00311C0F">
        <w:rPr>
          <w:color w:val="0F1115"/>
          <w:sz w:val="28"/>
          <w:szCs w:val="28"/>
        </w:rPr>
        <w:t>промпты</w:t>
      </w:r>
      <w:proofErr w:type="spellEnd"/>
      <w:r w:rsidRPr="00311C0F">
        <w:rPr>
          <w:color w:val="0F1115"/>
          <w:sz w:val="28"/>
          <w:szCs w:val="28"/>
        </w:rPr>
        <w:t>) для создания программ, положений и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аналитических отчетов.</w:t>
      </w:r>
    </w:p>
    <w:p w14:paraId="0108976E" w14:textId="295D76E9" w:rsidR="001136AF" w:rsidRPr="00311C0F" w:rsidRDefault="001136AF" w:rsidP="00C95275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Развивающая (для наставника): </w:t>
      </w:r>
      <w:r w:rsidR="00311C0F">
        <w:rPr>
          <w:color w:val="0F1115"/>
          <w:sz w:val="28"/>
          <w:szCs w:val="28"/>
        </w:rPr>
        <w:t>р</w:t>
      </w:r>
      <w:r w:rsidRPr="00311C0F">
        <w:rPr>
          <w:color w:val="0F1115"/>
          <w:sz w:val="28"/>
          <w:szCs w:val="28"/>
        </w:rPr>
        <w:t>азвить педагогические и коммуникативные</w:t>
      </w:r>
      <w:r w:rsidR="00C95275" w:rsidRPr="00C95275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навыки, углубить понимание методики разработки нормативной и образовательной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документации через взаимодействие с опытным коллегой.</w:t>
      </w:r>
    </w:p>
    <w:p w14:paraId="1789D7C8" w14:textId="5AFB28C0" w:rsidR="001136AF" w:rsidRPr="00311C0F" w:rsidRDefault="001136AF" w:rsidP="00C95275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Коммуникативная: </w:t>
      </w:r>
      <w:r w:rsidR="00311C0F">
        <w:rPr>
          <w:color w:val="0F1115"/>
          <w:sz w:val="28"/>
          <w:szCs w:val="28"/>
        </w:rPr>
        <w:t>у</w:t>
      </w:r>
      <w:r w:rsidRPr="00311C0F">
        <w:rPr>
          <w:color w:val="0F1115"/>
          <w:sz w:val="28"/>
          <w:szCs w:val="28"/>
        </w:rPr>
        <w:t>крепить горизонтальные связи в педагогическом коллективе,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повысить авторитет молодых специалистов и создать среду для</w:t>
      </w:r>
    </w:p>
    <w:p w14:paraId="1E27C975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взаимообогащающего профессионального диалога.</w:t>
      </w:r>
    </w:p>
    <w:p w14:paraId="77685103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2. Целевая аудитория</w:t>
      </w:r>
    </w:p>
    <w:p w14:paraId="32A6A3F8" w14:textId="40549F69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 xml:space="preserve">Практика заключается в использовании модели </w:t>
      </w:r>
      <w:r w:rsidRPr="00311C0F">
        <w:rPr>
          <w:b/>
          <w:bCs/>
          <w:color w:val="0F1115"/>
          <w:sz w:val="28"/>
          <w:szCs w:val="28"/>
        </w:rPr>
        <w:t>реверсивного наставничества</w:t>
      </w:r>
      <w:r w:rsidRPr="00311C0F">
        <w:rPr>
          <w:color w:val="0F1115"/>
          <w:sz w:val="28"/>
          <w:szCs w:val="28"/>
        </w:rPr>
        <w:t>,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где роли «наставника» и «наставляемого» перераспределены относительно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традиционного подхода.</w:t>
      </w:r>
    </w:p>
    <w:p w14:paraId="1FC0C5EC" w14:textId="0EDC5D43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 xml:space="preserve">Наставляемый: </w:t>
      </w:r>
      <w:proofErr w:type="spellStart"/>
      <w:r w:rsidRPr="00311C0F">
        <w:rPr>
          <w:color w:val="0F1115"/>
          <w:sz w:val="28"/>
          <w:szCs w:val="28"/>
        </w:rPr>
        <w:t>Когина</w:t>
      </w:r>
      <w:proofErr w:type="spellEnd"/>
      <w:r w:rsidRPr="00311C0F">
        <w:rPr>
          <w:color w:val="0F1115"/>
          <w:sz w:val="28"/>
          <w:szCs w:val="28"/>
        </w:rPr>
        <w:t xml:space="preserve"> И.В., методист с большим стажем работы (более 40 лет).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Обладает значительным опытом работы в системе дополнительного образования,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знаниями в области педагогики, но испытывает затруднения в освоении и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применении современных цифровых инструментов, в частности, технологий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искусственного интеллекта.</w:t>
      </w:r>
    </w:p>
    <w:p w14:paraId="3F9F9525" w14:textId="7B6FDF15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 xml:space="preserve">Наставник: </w:t>
      </w:r>
      <w:r w:rsidRPr="00311C0F">
        <w:rPr>
          <w:color w:val="0F1115"/>
          <w:sz w:val="28"/>
          <w:szCs w:val="28"/>
        </w:rPr>
        <w:t>Силинская М.А., педагог-организатор, молодой специалист.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Свободно владеет цифровыми компетенциями и инструментами ИИ, но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заинтересована в углублении знаний о специфике методической работы и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педагогическом мастерстве.</w:t>
      </w:r>
    </w:p>
    <w:p w14:paraId="682980BC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3. Этапы реализации практики</w:t>
      </w:r>
    </w:p>
    <w:p w14:paraId="7DEF877E" w14:textId="3A01E4B0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Практика реализовывалась в соответствии с планом работы, состоящего из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четырех ключевых этапов: диагностического, базового, практического,</w:t>
      </w:r>
    </w:p>
    <w:p w14:paraId="692DEC00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рефлексивно-закрепляющего. Практика была рассчитана на 3 месяца.</w:t>
      </w:r>
    </w:p>
    <w:p w14:paraId="21C3A653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Диагностический этап (1-2 недели):</w:t>
      </w:r>
    </w:p>
    <w:p w14:paraId="35D90D69" w14:textId="0342D0EC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lastRenderedPageBreak/>
        <w:t>Проведение входного анкетирования и собеседования для выявления текущего</w:t>
      </w:r>
      <w:r w:rsidR="00696658" w:rsidRPr="00696658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уровня цифровых компетенций методиста, его профессиональных «болевых точек»</w:t>
      </w:r>
      <w:r w:rsidR="00311C0F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(задач, отнимающих много времени) и личных ожиданий.</w:t>
      </w:r>
    </w:p>
    <w:p w14:paraId="62E43967" w14:textId="08FEE6C9" w:rsidR="001136AF" w:rsidRPr="00311C0F" w:rsidRDefault="001136A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Анализ текущей документации для понимания специфики задач.</w:t>
      </w:r>
    </w:p>
    <w:p w14:paraId="687B1BED" w14:textId="2ECD99AE" w:rsidR="001136AF" w:rsidRPr="00311C0F" w:rsidRDefault="001136A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Совместное определение приоритетных направлений использования ИИ.</w:t>
      </w:r>
    </w:p>
    <w:p w14:paraId="55EB486F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Базовый этап: «Первые шаги в мире ИИ» (3-5 недели):</w:t>
      </w:r>
    </w:p>
    <w:p w14:paraId="39A9D32F" w14:textId="5D56F5BF" w:rsidR="001136AF" w:rsidRPr="00311C0F" w:rsidRDefault="00311C0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З</w:t>
      </w:r>
      <w:r w:rsidR="001136AF" w:rsidRPr="00311C0F">
        <w:rPr>
          <w:color w:val="0F1115"/>
          <w:sz w:val="28"/>
          <w:szCs w:val="28"/>
        </w:rPr>
        <w:t>накомство с понятием ИИ и демонстрация его возможностей на примерах из</w:t>
      </w:r>
      <w:r>
        <w:rPr>
          <w:color w:val="0F1115"/>
          <w:sz w:val="28"/>
          <w:szCs w:val="28"/>
        </w:rPr>
        <w:t xml:space="preserve"> </w:t>
      </w:r>
      <w:r w:rsidR="001136AF" w:rsidRPr="00311C0F">
        <w:rPr>
          <w:color w:val="0F1115"/>
          <w:sz w:val="28"/>
          <w:szCs w:val="28"/>
        </w:rPr>
        <w:t>методической практики.</w:t>
      </w:r>
    </w:p>
    <w:p w14:paraId="431796B4" w14:textId="6971A729" w:rsidR="001136AF" w:rsidRPr="00311C0F" w:rsidRDefault="001136A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Практическая помощь в регистрации и настройке аккаунтов в доступных</w:t>
      </w:r>
    </w:p>
    <w:p w14:paraId="7AFD4F0E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сервисах (</w:t>
      </w:r>
      <w:proofErr w:type="spellStart"/>
      <w:r w:rsidRPr="00311C0F">
        <w:rPr>
          <w:color w:val="0F1115"/>
          <w:sz w:val="28"/>
          <w:szCs w:val="28"/>
        </w:rPr>
        <w:t>YandexGPT</w:t>
      </w:r>
      <w:proofErr w:type="spellEnd"/>
      <w:r w:rsidRPr="00311C0F">
        <w:rPr>
          <w:color w:val="0F1115"/>
          <w:sz w:val="28"/>
          <w:szCs w:val="28"/>
        </w:rPr>
        <w:t xml:space="preserve">, </w:t>
      </w:r>
      <w:proofErr w:type="spellStart"/>
      <w:r w:rsidRPr="00311C0F">
        <w:rPr>
          <w:color w:val="0F1115"/>
          <w:sz w:val="28"/>
          <w:szCs w:val="28"/>
        </w:rPr>
        <w:t>DeepSeek</w:t>
      </w:r>
      <w:proofErr w:type="spellEnd"/>
      <w:r w:rsidRPr="00311C0F">
        <w:rPr>
          <w:color w:val="0F1115"/>
          <w:sz w:val="28"/>
          <w:szCs w:val="28"/>
        </w:rPr>
        <w:t xml:space="preserve">, </w:t>
      </w:r>
      <w:proofErr w:type="spellStart"/>
      <w:r w:rsidRPr="00311C0F">
        <w:rPr>
          <w:color w:val="0F1115"/>
          <w:sz w:val="28"/>
          <w:szCs w:val="28"/>
        </w:rPr>
        <w:t>Kandinsky</w:t>
      </w:r>
      <w:proofErr w:type="spellEnd"/>
      <w:r w:rsidRPr="00311C0F">
        <w:rPr>
          <w:color w:val="0F1115"/>
          <w:sz w:val="28"/>
          <w:szCs w:val="28"/>
        </w:rPr>
        <w:t>).</w:t>
      </w:r>
    </w:p>
    <w:p w14:paraId="62CEB9DB" w14:textId="59FF7614" w:rsidR="001136AF" w:rsidRPr="00311C0F" w:rsidRDefault="00311C0F" w:rsidP="00311C0F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О</w:t>
      </w:r>
      <w:r w:rsidR="001136AF" w:rsidRPr="00311C0F">
        <w:rPr>
          <w:color w:val="0F1115"/>
          <w:sz w:val="28"/>
          <w:szCs w:val="28"/>
        </w:rPr>
        <w:t xml:space="preserve">бучение основам </w:t>
      </w:r>
      <w:proofErr w:type="spellStart"/>
      <w:r w:rsidR="001136AF" w:rsidRPr="00311C0F">
        <w:rPr>
          <w:color w:val="0F1115"/>
          <w:sz w:val="28"/>
          <w:szCs w:val="28"/>
        </w:rPr>
        <w:t>промптинга</w:t>
      </w:r>
      <w:proofErr w:type="spellEnd"/>
      <w:r w:rsidR="001136AF" w:rsidRPr="00311C0F">
        <w:rPr>
          <w:color w:val="0F1115"/>
          <w:sz w:val="28"/>
          <w:szCs w:val="28"/>
        </w:rPr>
        <w:t>: правило «Контекст + Задача + Детали +</w:t>
      </w:r>
    </w:p>
    <w:p w14:paraId="2FBCE472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Формат».</w:t>
      </w:r>
    </w:p>
    <w:p w14:paraId="7C94B3BD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41BE4">
        <w:rPr>
          <w:b/>
          <w:bCs/>
          <w:color w:val="0F1115"/>
          <w:sz w:val="28"/>
          <w:szCs w:val="28"/>
        </w:rPr>
        <w:t>Практический</w:t>
      </w:r>
      <w:r w:rsidRPr="00311C0F">
        <w:rPr>
          <w:b/>
          <w:bCs/>
          <w:color w:val="0F1115"/>
          <w:sz w:val="28"/>
          <w:szCs w:val="28"/>
        </w:rPr>
        <w:t xml:space="preserve"> этап: «ИИ в помощь педагогу» (6-9 недели):</w:t>
      </w:r>
    </w:p>
    <w:p w14:paraId="63320224" w14:textId="5767B12D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Решение реальных профессиональных кейсов с помощью ИИ: разработка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структуры и содержания дополнительных общеобразовательных программ,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создание положений о конкурсах, подготовка проектов аналитических отчетов,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генерация дизайна грамот и дипломов.</w:t>
      </w:r>
    </w:p>
    <w:p w14:paraId="75E9B130" w14:textId="3293C6A0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Совместное редактирование и доработка сгенерированных материалов, где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методист выступает экспертом по содержанию, а наставник – по технологии.</w:t>
      </w:r>
    </w:p>
    <w:p w14:paraId="213F87EF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Рефлексивно-закрепляющий этап (10-12 недели):</w:t>
      </w:r>
    </w:p>
    <w:p w14:paraId="1D4E9B4A" w14:textId="79102747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Самостоятельная подготовка наставляемым пакета документов с помощью ИИ.</w:t>
      </w:r>
    </w:p>
    <w:p w14:paraId="2FC417D7" w14:textId="72F1AE63" w:rsidR="001136AF" w:rsidRPr="00311C0F" w:rsidRDefault="001136AF" w:rsidP="00341BE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Совместный анализ результатов, выявление ошибок и способов их исправления</w:t>
      </w:r>
      <w:r w:rsidR="00341BE4" w:rsidRPr="00341BE4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через улучшение запросов.</w:t>
      </w:r>
    </w:p>
    <w:p w14:paraId="51D96636" w14:textId="3943D424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Итоговое анкетирование и подведение итогов.</w:t>
      </w:r>
    </w:p>
    <w:p w14:paraId="1C32FFAF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 xml:space="preserve">4. Используемые методы </w:t>
      </w:r>
      <w:r w:rsidRPr="00696658">
        <w:rPr>
          <w:b/>
          <w:bCs/>
          <w:color w:val="0F1115"/>
          <w:sz w:val="28"/>
          <w:szCs w:val="28"/>
        </w:rPr>
        <w:t>и инструменты</w:t>
      </w:r>
    </w:p>
    <w:p w14:paraId="6B879CC9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Методы работы наставника:</w:t>
      </w:r>
    </w:p>
    <w:p w14:paraId="679C3774" w14:textId="77777777" w:rsidR="00696658" w:rsidRPr="00A5249D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Индивидуальные практикумы: </w:t>
      </w:r>
      <w:r w:rsidRPr="00311C0F">
        <w:rPr>
          <w:color w:val="0F1115"/>
          <w:sz w:val="28"/>
          <w:szCs w:val="28"/>
        </w:rPr>
        <w:t>короткие (15-20 мин.) регулярные встречи.</w:t>
      </w:r>
      <w:r w:rsidR="00696658" w:rsidRPr="00696658">
        <w:rPr>
          <w:color w:val="0F1115"/>
          <w:sz w:val="28"/>
          <w:szCs w:val="28"/>
        </w:rPr>
        <w:t xml:space="preserve"> </w:t>
      </w:r>
    </w:p>
    <w:p w14:paraId="5FC17653" w14:textId="74792C0F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«Живая демонстрация»: </w:t>
      </w:r>
      <w:r w:rsidRPr="00311C0F">
        <w:rPr>
          <w:color w:val="0F1115"/>
          <w:sz w:val="28"/>
          <w:szCs w:val="28"/>
        </w:rPr>
        <w:t>наставник решает задачу на глазах у коллеги с</w:t>
      </w:r>
      <w:r w:rsidR="00696658" w:rsidRPr="00696658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трансляцией экрана.</w:t>
      </w:r>
    </w:p>
    <w:p w14:paraId="41644B23" w14:textId="4BA8DB3B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Метод «От плохого к хорошему»: </w:t>
      </w:r>
      <w:r w:rsidRPr="00311C0F">
        <w:rPr>
          <w:color w:val="0F1115"/>
          <w:sz w:val="28"/>
          <w:szCs w:val="28"/>
        </w:rPr>
        <w:t>совместное улучшение неудачного запроса до</w:t>
      </w:r>
      <w:r w:rsidR="00696658" w:rsidRPr="00696658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качественного результата.</w:t>
      </w:r>
    </w:p>
    <w:p w14:paraId="756BD666" w14:textId="2CBE63FD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Совместное редактирование: </w:t>
      </w:r>
      <w:r w:rsidRPr="00311C0F">
        <w:rPr>
          <w:color w:val="0F1115"/>
          <w:sz w:val="28"/>
          <w:szCs w:val="28"/>
        </w:rPr>
        <w:t xml:space="preserve">работа в общем документе (Google </w:t>
      </w:r>
      <w:proofErr w:type="spellStart"/>
      <w:r w:rsidRPr="00311C0F">
        <w:rPr>
          <w:color w:val="0F1115"/>
          <w:sz w:val="28"/>
          <w:szCs w:val="28"/>
        </w:rPr>
        <w:t>Docs</w:t>
      </w:r>
      <w:proofErr w:type="spellEnd"/>
      <w:r w:rsidRPr="00311C0F">
        <w:rPr>
          <w:color w:val="0F1115"/>
          <w:sz w:val="28"/>
          <w:szCs w:val="28"/>
        </w:rPr>
        <w:t>) для</w:t>
      </w:r>
      <w:r w:rsidR="00696658" w:rsidRPr="00696658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демонстрации возможностей доработки текста.</w:t>
      </w:r>
    </w:p>
    <w:p w14:paraId="450CEE3B" w14:textId="77777777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Кейс-метод: </w:t>
      </w:r>
      <w:r w:rsidRPr="00311C0F">
        <w:rPr>
          <w:color w:val="0F1115"/>
          <w:sz w:val="28"/>
          <w:szCs w:val="28"/>
        </w:rPr>
        <w:t>обучение на реальных задачах из текущей деятельности методиста.</w:t>
      </w:r>
    </w:p>
    <w:p w14:paraId="1C1C2BEC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Инструменты:</w:t>
      </w:r>
    </w:p>
    <w:p w14:paraId="7FCDB214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Текстовые генераторы: </w:t>
      </w:r>
      <w:proofErr w:type="spellStart"/>
      <w:r w:rsidRPr="00311C0F">
        <w:rPr>
          <w:color w:val="0F1115"/>
          <w:sz w:val="28"/>
          <w:szCs w:val="28"/>
        </w:rPr>
        <w:t>YandexGPT</w:t>
      </w:r>
      <w:proofErr w:type="spellEnd"/>
      <w:r w:rsidRPr="00311C0F">
        <w:rPr>
          <w:color w:val="0F1115"/>
          <w:sz w:val="28"/>
          <w:szCs w:val="28"/>
        </w:rPr>
        <w:t xml:space="preserve">, </w:t>
      </w:r>
      <w:proofErr w:type="spellStart"/>
      <w:r w:rsidRPr="00311C0F">
        <w:rPr>
          <w:color w:val="0F1115"/>
          <w:sz w:val="28"/>
          <w:szCs w:val="28"/>
        </w:rPr>
        <w:t>DeepSeek</w:t>
      </w:r>
      <w:proofErr w:type="spellEnd"/>
      <w:r w:rsidRPr="00311C0F">
        <w:rPr>
          <w:color w:val="0F1115"/>
          <w:sz w:val="28"/>
          <w:szCs w:val="28"/>
        </w:rPr>
        <w:t xml:space="preserve"> (веб-версии).</w:t>
      </w:r>
    </w:p>
    <w:p w14:paraId="1135B60F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Генераторы изображений: </w:t>
      </w:r>
      <w:proofErr w:type="spellStart"/>
      <w:r w:rsidRPr="00311C0F">
        <w:rPr>
          <w:color w:val="0F1115"/>
          <w:sz w:val="28"/>
          <w:szCs w:val="28"/>
        </w:rPr>
        <w:t>Kandinsky</w:t>
      </w:r>
      <w:proofErr w:type="spellEnd"/>
      <w:r w:rsidRPr="00311C0F">
        <w:rPr>
          <w:color w:val="0F1115"/>
          <w:sz w:val="28"/>
          <w:szCs w:val="28"/>
        </w:rPr>
        <w:t xml:space="preserve"> 3.0, </w:t>
      </w:r>
      <w:proofErr w:type="spellStart"/>
      <w:r w:rsidRPr="00311C0F">
        <w:rPr>
          <w:color w:val="0F1115"/>
          <w:sz w:val="28"/>
          <w:szCs w:val="28"/>
        </w:rPr>
        <w:t>Шедеврум</w:t>
      </w:r>
      <w:proofErr w:type="spellEnd"/>
      <w:r w:rsidRPr="00311C0F">
        <w:rPr>
          <w:color w:val="0F1115"/>
          <w:sz w:val="28"/>
          <w:szCs w:val="28"/>
        </w:rPr>
        <w:t>.</w:t>
      </w:r>
    </w:p>
    <w:p w14:paraId="54961C9D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>Средства коммуникации и совместной работы</w:t>
      </w:r>
      <w:r w:rsidRPr="00311C0F">
        <w:rPr>
          <w:b/>
          <w:bCs/>
          <w:color w:val="0F1115"/>
          <w:sz w:val="28"/>
          <w:szCs w:val="28"/>
        </w:rPr>
        <w:t xml:space="preserve">: </w:t>
      </w:r>
      <w:r w:rsidRPr="00311C0F">
        <w:rPr>
          <w:color w:val="0F1115"/>
          <w:sz w:val="28"/>
          <w:szCs w:val="28"/>
        </w:rPr>
        <w:t>онлайн-редакторы документов.</w:t>
      </w:r>
    </w:p>
    <w:p w14:paraId="1DD49199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lastRenderedPageBreak/>
        <w:t>5. Результаты и показатели эффективности</w:t>
      </w:r>
    </w:p>
    <w:p w14:paraId="7EE256E5" w14:textId="77777777" w:rsidR="001136AF" w:rsidRPr="00311C0F" w:rsidRDefault="001136AF" w:rsidP="00696658">
      <w:pPr>
        <w:autoSpaceDE w:val="0"/>
        <w:autoSpaceDN w:val="0"/>
        <w:adjustRightInd w:val="0"/>
        <w:ind w:firstLine="708"/>
        <w:jc w:val="both"/>
        <w:rPr>
          <w:i/>
          <w:iCs/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>Количественные показатели (для наставляемого):</w:t>
      </w:r>
    </w:p>
    <w:p w14:paraId="65CAB8BF" w14:textId="1CFBE0E0" w:rsidR="001136AF" w:rsidRPr="00525454" w:rsidRDefault="00696658" w:rsidP="0052545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ч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астота обращений наст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а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вляемого к инструментам ИИ – переход от категории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 xml:space="preserve"> 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«еженедельное использование» к «ежедневное использование»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0401577D" w14:textId="30D9314B" w:rsidR="001136AF" w:rsidRPr="00525454" w:rsidRDefault="00696658" w:rsidP="0052545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с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окращение времени на подготовку типовых методических документов на 30-50% (по самооценке наставляемого)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428613DA" w14:textId="56CFEA28" w:rsidR="001136AF" w:rsidRPr="00A5249D" w:rsidRDefault="00696658" w:rsidP="0052545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р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азработка и систематизация промптов, создание «Банка промптов методиста».</w:t>
      </w:r>
    </w:p>
    <w:p w14:paraId="2CB469F0" w14:textId="77777777" w:rsidR="001136AF" w:rsidRPr="00311C0F" w:rsidRDefault="001136AF" w:rsidP="00525454">
      <w:pPr>
        <w:autoSpaceDE w:val="0"/>
        <w:autoSpaceDN w:val="0"/>
        <w:adjustRightInd w:val="0"/>
        <w:ind w:firstLine="708"/>
        <w:jc w:val="both"/>
        <w:rPr>
          <w:i/>
          <w:iCs/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>Количественные показатели (для наставника):</w:t>
      </w:r>
    </w:p>
    <w:p w14:paraId="2050EA91" w14:textId="68EC6F9D" w:rsidR="001136AF" w:rsidRPr="00A5249D" w:rsidRDefault="00696658" w:rsidP="00525454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07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ра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зработка 2-3 методических материалов с размещением в свободном доступе.</w:t>
      </w:r>
    </w:p>
    <w:p w14:paraId="5B437000" w14:textId="77777777" w:rsidR="001136AF" w:rsidRPr="00311C0F" w:rsidRDefault="001136AF" w:rsidP="00525454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>Качественные показатели (для наставляемого)</w:t>
      </w:r>
      <w:r w:rsidRPr="00311C0F">
        <w:rPr>
          <w:color w:val="0F1115"/>
          <w:sz w:val="28"/>
          <w:szCs w:val="28"/>
        </w:rPr>
        <w:t>:</w:t>
      </w:r>
    </w:p>
    <w:p w14:paraId="452C9A19" w14:textId="0A226E7F" w:rsidR="001136AF" w:rsidRPr="00A5249D" w:rsidRDefault="00696658" w:rsidP="00525454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с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формировано уверенное пользование 2-3 ИИ-инструментами</w:t>
      </w: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0BA943F6" w14:textId="4D31A566" w:rsidR="001136AF" w:rsidRPr="00A5249D" w:rsidRDefault="00525454" w:rsidP="00525454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п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реодолен страх перед новыми технологиями, ИИ воспринимается как рабочий</w:t>
      </w: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 xml:space="preserve"> 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инструмент</w:t>
      </w: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77A0E0CC" w14:textId="51BEDD02" w:rsidR="001136AF" w:rsidRPr="00A5249D" w:rsidRDefault="00525454" w:rsidP="00525454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п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овысилось разнообразие и качество создаваемых методических материалов</w:t>
      </w: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71DCE74B" w14:textId="7DA78061" w:rsidR="001136AF" w:rsidRPr="00525454" w:rsidRDefault="00525454" w:rsidP="00525454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436"/>
        <w:rPr>
          <w:color w:val="0F1115"/>
          <w:sz w:val="28"/>
          <w:szCs w:val="28"/>
          <w:lang w:val="ru-RU"/>
        </w:rPr>
      </w:pP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у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довлетворенность от процесса обучения (по данным итоговой анкеты).</w:t>
      </w:r>
    </w:p>
    <w:p w14:paraId="42A22BBF" w14:textId="77777777" w:rsidR="001136AF" w:rsidRPr="00525454" w:rsidRDefault="001136AF" w:rsidP="00525454">
      <w:pPr>
        <w:autoSpaceDE w:val="0"/>
        <w:autoSpaceDN w:val="0"/>
        <w:adjustRightInd w:val="0"/>
        <w:ind w:firstLine="708"/>
        <w:rPr>
          <w:i/>
          <w:iCs/>
          <w:color w:val="0F1115"/>
          <w:sz w:val="28"/>
          <w:szCs w:val="28"/>
        </w:rPr>
      </w:pPr>
      <w:r w:rsidRPr="00525454">
        <w:rPr>
          <w:i/>
          <w:iCs/>
          <w:color w:val="0F1115"/>
          <w:sz w:val="28"/>
          <w:szCs w:val="28"/>
        </w:rPr>
        <w:t>Качественные показатели (для наставника):</w:t>
      </w:r>
    </w:p>
    <w:p w14:paraId="62750FD5" w14:textId="542C1BAD" w:rsidR="001136AF" w:rsidRPr="00525454" w:rsidRDefault="00525454" w:rsidP="00CE629C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у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глубление знаний о структуре и требованиях к методической продукции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0D1F10A9" w14:textId="36FD86F0" w:rsidR="001136AF" w:rsidRPr="00525454" w:rsidRDefault="00525454" w:rsidP="0052545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73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р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азвитие навыков педагогического общения, терпения и умения объяснять</w:t>
      </w:r>
      <w:r>
        <w:rPr>
          <w:rFonts w:ascii="Times New Roman" w:hAnsi="Times New Roman"/>
          <w:color w:val="0F1115"/>
          <w:sz w:val="28"/>
          <w:szCs w:val="28"/>
          <w:lang w:val="ru-RU"/>
        </w:rPr>
        <w:t xml:space="preserve"> </w:t>
      </w:r>
      <w:r w:rsidR="001136AF" w:rsidRPr="00525454">
        <w:rPr>
          <w:rFonts w:ascii="Times New Roman" w:hAnsi="Times New Roman"/>
          <w:color w:val="0F1115"/>
          <w:sz w:val="28"/>
          <w:szCs w:val="28"/>
          <w:lang w:val="ru-RU"/>
        </w:rPr>
        <w:t>сложное простым языком</w:t>
      </w:r>
      <w:r w:rsidRPr="00525454">
        <w:rPr>
          <w:rFonts w:ascii="Times New Roman" w:hAnsi="Times New Roman"/>
          <w:color w:val="0F1115"/>
          <w:sz w:val="28"/>
          <w:szCs w:val="28"/>
          <w:lang w:val="ru-RU"/>
        </w:rPr>
        <w:t>;</w:t>
      </w:r>
    </w:p>
    <w:p w14:paraId="7BCEEE05" w14:textId="09BC4F97" w:rsidR="001136AF" w:rsidRPr="00A5249D" w:rsidRDefault="00525454" w:rsidP="0052545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73"/>
        <w:rPr>
          <w:rFonts w:ascii="Times New Roman" w:hAnsi="Times New Roman"/>
          <w:color w:val="0F1115"/>
          <w:sz w:val="28"/>
          <w:szCs w:val="28"/>
          <w:lang w:val="ru-RU"/>
        </w:rPr>
      </w:pPr>
      <w:r w:rsidRPr="00A5249D">
        <w:rPr>
          <w:rFonts w:ascii="Times New Roman" w:hAnsi="Times New Roman"/>
          <w:color w:val="0F1115"/>
          <w:sz w:val="28"/>
          <w:szCs w:val="28"/>
          <w:lang w:val="ru-RU"/>
        </w:rPr>
        <w:t>п</w:t>
      </w:r>
      <w:r w:rsidR="001136AF" w:rsidRPr="00A5249D">
        <w:rPr>
          <w:rFonts w:ascii="Times New Roman" w:hAnsi="Times New Roman"/>
          <w:color w:val="0F1115"/>
          <w:sz w:val="28"/>
          <w:szCs w:val="28"/>
          <w:lang w:val="ru-RU"/>
        </w:rPr>
        <w:t>овышение профессионального статуса и уверенности в коллективе.</w:t>
      </w:r>
    </w:p>
    <w:p w14:paraId="4C8E32B9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b/>
          <w:bCs/>
          <w:color w:val="0F1115"/>
          <w:sz w:val="28"/>
          <w:szCs w:val="28"/>
        </w:rPr>
      </w:pPr>
      <w:r w:rsidRPr="00311C0F">
        <w:rPr>
          <w:b/>
          <w:bCs/>
          <w:color w:val="0F1115"/>
          <w:sz w:val="28"/>
          <w:szCs w:val="28"/>
        </w:rPr>
        <w:t>6. Перспективы развития практики</w:t>
      </w:r>
    </w:p>
    <w:p w14:paraId="6202547B" w14:textId="27320325" w:rsidR="001136AF" w:rsidRPr="00311C0F" w:rsidRDefault="001136AF" w:rsidP="00EE2D27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Практика имеет четкую структуру, успешно апробирована и имеет перспективы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дальнейшего развития:</w:t>
      </w:r>
    </w:p>
    <w:p w14:paraId="3E22FB1F" w14:textId="3D9EAB71" w:rsidR="001136AF" w:rsidRPr="00311C0F" w:rsidRDefault="001136AF" w:rsidP="00EE2D27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Применение в своем коллективе: </w:t>
      </w:r>
      <w:r w:rsidRPr="00311C0F">
        <w:rPr>
          <w:color w:val="0F1115"/>
          <w:sz w:val="28"/>
          <w:szCs w:val="28"/>
        </w:rPr>
        <w:t>практика может быть использована для обучения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других сотрудников, испытывающих затруднения в работе с ИИ (не только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методистов, но и педагогов дополнительного образования).</w:t>
      </w:r>
    </w:p>
    <w:p w14:paraId="682C0E39" w14:textId="78D20689" w:rsidR="001136AF" w:rsidRPr="00311C0F" w:rsidRDefault="001136AF" w:rsidP="00EE2D27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Масштабирование на другие учреждения: </w:t>
      </w:r>
      <w:r w:rsidRPr="00311C0F">
        <w:rPr>
          <w:color w:val="0F1115"/>
          <w:sz w:val="28"/>
          <w:szCs w:val="28"/>
        </w:rPr>
        <w:t>опыт может быть транслирован и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адаптирован в других организациях дополнительного образования.</w:t>
      </w:r>
    </w:p>
    <w:p w14:paraId="53DF8976" w14:textId="1B44C36E" w:rsidR="001136AF" w:rsidRPr="00311C0F" w:rsidRDefault="001136AF" w:rsidP="00EE2D27">
      <w:pPr>
        <w:autoSpaceDE w:val="0"/>
        <w:autoSpaceDN w:val="0"/>
        <w:adjustRightInd w:val="0"/>
        <w:ind w:firstLine="708"/>
        <w:jc w:val="both"/>
        <w:rPr>
          <w:color w:val="0F1115"/>
          <w:sz w:val="28"/>
          <w:szCs w:val="28"/>
        </w:rPr>
      </w:pPr>
      <w:r w:rsidRPr="00311C0F">
        <w:rPr>
          <w:i/>
          <w:iCs/>
          <w:color w:val="0F1115"/>
          <w:sz w:val="28"/>
          <w:szCs w:val="28"/>
        </w:rPr>
        <w:t xml:space="preserve">Формирование цифровой культуры: </w:t>
      </w:r>
      <w:r w:rsidRPr="00311C0F">
        <w:rPr>
          <w:color w:val="0F1115"/>
          <w:sz w:val="28"/>
          <w:szCs w:val="28"/>
        </w:rPr>
        <w:t>внедрение практики использования ИИ как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элемента корпоративной культуры учреждения, поощрение горизонтального</w:t>
      </w:r>
      <w:r w:rsidR="00EE2D27">
        <w:rPr>
          <w:color w:val="0F1115"/>
          <w:sz w:val="28"/>
          <w:szCs w:val="28"/>
        </w:rPr>
        <w:t xml:space="preserve"> </w:t>
      </w:r>
      <w:r w:rsidRPr="00311C0F">
        <w:rPr>
          <w:color w:val="0F1115"/>
          <w:sz w:val="28"/>
          <w:szCs w:val="28"/>
        </w:rPr>
        <w:t>обучения и обмена знаниями между поколениями педагогов.</w:t>
      </w:r>
    </w:p>
    <w:p w14:paraId="41A95307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Приложение:</w:t>
      </w:r>
    </w:p>
    <w:p w14:paraId="17E3013F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1.План работы по реверсивному наставничеству</w:t>
      </w:r>
    </w:p>
    <w:p w14:paraId="7AB38F39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000FF"/>
          <w:sz w:val="28"/>
          <w:szCs w:val="28"/>
        </w:rPr>
      </w:pPr>
      <w:r w:rsidRPr="00311C0F">
        <w:rPr>
          <w:color w:val="0000FF"/>
          <w:sz w:val="28"/>
          <w:szCs w:val="28"/>
        </w:rPr>
        <w:t>https://disk.yandex.ru/i/SXMvRr_Il1XBgA</w:t>
      </w:r>
    </w:p>
    <w:p w14:paraId="558A6688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000FF"/>
          <w:sz w:val="28"/>
          <w:szCs w:val="28"/>
        </w:rPr>
      </w:pPr>
      <w:r w:rsidRPr="00311C0F">
        <w:rPr>
          <w:color w:val="0F1115"/>
          <w:sz w:val="28"/>
          <w:szCs w:val="28"/>
        </w:rPr>
        <w:t xml:space="preserve">2. Анкеты </w:t>
      </w:r>
      <w:r w:rsidRPr="00311C0F">
        <w:rPr>
          <w:color w:val="0000FF"/>
          <w:sz w:val="28"/>
          <w:szCs w:val="28"/>
        </w:rPr>
        <w:t>https://disk.yandex.ru/i/IyPNwJZ6Ts_3ug</w:t>
      </w:r>
    </w:p>
    <w:p w14:paraId="398C4DBE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 xml:space="preserve">3. </w:t>
      </w:r>
      <w:proofErr w:type="spellStart"/>
      <w:r w:rsidRPr="00311C0F">
        <w:rPr>
          <w:color w:val="0F1115"/>
          <w:sz w:val="28"/>
          <w:szCs w:val="28"/>
        </w:rPr>
        <w:t>Промпты</w:t>
      </w:r>
      <w:proofErr w:type="spellEnd"/>
      <w:r w:rsidRPr="00311C0F">
        <w:rPr>
          <w:color w:val="0F1115"/>
          <w:sz w:val="28"/>
          <w:szCs w:val="28"/>
        </w:rPr>
        <w:t xml:space="preserve"> для генерации дополнительной общеобразовательной программы</w:t>
      </w:r>
    </w:p>
    <w:p w14:paraId="568F3FCC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000FF"/>
          <w:sz w:val="28"/>
          <w:szCs w:val="28"/>
        </w:rPr>
      </w:pPr>
      <w:r w:rsidRPr="00311C0F">
        <w:rPr>
          <w:color w:val="0000FF"/>
          <w:sz w:val="28"/>
          <w:szCs w:val="28"/>
        </w:rPr>
        <w:t>https://disk.yandex.ru/i/55SoXjoZoCCeqQ</w:t>
      </w:r>
    </w:p>
    <w:p w14:paraId="508F63C7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t>4. Чек-лист педагогического наблюдения (сгенерирован с помощью ИИ)</w:t>
      </w:r>
    </w:p>
    <w:p w14:paraId="27F3AE00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000FF"/>
          <w:sz w:val="28"/>
          <w:szCs w:val="28"/>
        </w:rPr>
      </w:pPr>
      <w:r w:rsidRPr="00311C0F">
        <w:rPr>
          <w:color w:val="0000FF"/>
          <w:sz w:val="28"/>
          <w:szCs w:val="28"/>
        </w:rPr>
        <w:t>https://disk.yandex.ru/i/NTyt7rBeFBmYEw</w:t>
      </w:r>
    </w:p>
    <w:p w14:paraId="4A66EE45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311C0F">
        <w:rPr>
          <w:color w:val="0F1115"/>
          <w:sz w:val="28"/>
          <w:szCs w:val="28"/>
        </w:rPr>
        <w:lastRenderedPageBreak/>
        <w:t>5. Методическая разработка: серия авторских игр</w:t>
      </w:r>
    </w:p>
    <w:p w14:paraId="69CFB6B7" w14:textId="77777777" w:rsidR="001136AF" w:rsidRPr="00311C0F" w:rsidRDefault="001136AF" w:rsidP="00311C0F">
      <w:pPr>
        <w:autoSpaceDE w:val="0"/>
        <w:autoSpaceDN w:val="0"/>
        <w:adjustRightInd w:val="0"/>
        <w:jc w:val="both"/>
        <w:rPr>
          <w:color w:val="0000FF"/>
          <w:sz w:val="28"/>
          <w:szCs w:val="28"/>
        </w:rPr>
      </w:pPr>
      <w:r w:rsidRPr="00311C0F">
        <w:rPr>
          <w:color w:val="0000FF"/>
          <w:sz w:val="28"/>
          <w:szCs w:val="28"/>
        </w:rPr>
        <w:t>https://rirorzn.ru/publication/dopolnitelnoe-obrazovanie/razvitie-myagkikh-navykov-softskills-</w:t>
      </w:r>
    </w:p>
    <w:p w14:paraId="7515B66E" w14:textId="60A168AA" w:rsidR="00BD3E34" w:rsidRPr="00311C0F" w:rsidRDefault="001136AF" w:rsidP="00311C0F">
      <w:pPr>
        <w:jc w:val="both"/>
        <w:rPr>
          <w:b/>
          <w:sz w:val="28"/>
          <w:szCs w:val="28"/>
          <w:lang w:val="en-US"/>
        </w:rPr>
      </w:pPr>
      <w:r w:rsidRPr="00311C0F">
        <w:rPr>
          <w:color w:val="0000FF"/>
          <w:sz w:val="28"/>
          <w:szCs w:val="28"/>
          <w:lang w:val="en-US"/>
        </w:rPr>
        <w:t>u-</w:t>
      </w:r>
      <w:proofErr w:type="spellStart"/>
      <w:r w:rsidRPr="00311C0F">
        <w:rPr>
          <w:color w:val="0000FF"/>
          <w:sz w:val="28"/>
          <w:szCs w:val="28"/>
          <w:lang w:val="en-US"/>
        </w:rPr>
        <w:t>detey</w:t>
      </w:r>
      <w:proofErr w:type="spellEnd"/>
      <w:r w:rsidRPr="00311C0F">
        <w:rPr>
          <w:color w:val="0000FF"/>
          <w:sz w:val="28"/>
          <w:szCs w:val="28"/>
          <w:lang w:val="en-US"/>
        </w:rPr>
        <w:t>-</w:t>
      </w:r>
      <w:proofErr w:type="spellStart"/>
      <w:r w:rsidRPr="00311C0F">
        <w:rPr>
          <w:color w:val="0000FF"/>
          <w:sz w:val="28"/>
          <w:szCs w:val="28"/>
          <w:lang w:val="en-US"/>
        </w:rPr>
        <w:t>cherez-igrovuyu-deyatelnost</w:t>
      </w:r>
      <w:proofErr w:type="spellEnd"/>
      <w:r w:rsidRPr="00311C0F">
        <w:rPr>
          <w:color w:val="0000FF"/>
          <w:sz w:val="28"/>
          <w:szCs w:val="28"/>
          <w:lang w:val="en-US"/>
        </w:rPr>
        <w:t>/</w:t>
      </w:r>
      <w:r w:rsidRPr="00311C0F">
        <w:rPr>
          <w:color w:val="0F1115"/>
          <w:sz w:val="28"/>
          <w:szCs w:val="28"/>
          <w:lang w:val="en-US"/>
        </w:rPr>
        <w:t>__</w:t>
      </w:r>
    </w:p>
    <w:p w14:paraId="14253463" w14:textId="77777777" w:rsidR="00BD3E34" w:rsidRPr="00311C0F" w:rsidRDefault="00BD3E34" w:rsidP="00311C0F">
      <w:pPr>
        <w:jc w:val="both"/>
        <w:rPr>
          <w:b/>
          <w:sz w:val="28"/>
          <w:szCs w:val="28"/>
          <w:lang w:val="en-US"/>
        </w:rPr>
      </w:pPr>
    </w:p>
    <w:p w14:paraId="1DA709E4" w14:textId="77777777" w:rsidR="00BD3E34" w:rsidRPr="00311C0F" w:rsidRDefault="00BD3E34" w:rsidP="00311C0F">
      <w:pPr>
        <w:jc w:val="both"/>
        <w:rPr>
          <w:b/>
          <w:sz w:val="28"/>
          <w:szCs w:val="28"/>
          <w:lang w:val="en-US"/>
        </w:rPr>
      </w:pPr>
    </w:p>
    <w:p w14:paraId="43455D55" w14:textId="1F8D3AE1" w:rsidR="00BD3E34" w:rsidRPr="00311C0F" w:rsidRDefault="00BD3E34" w:rsidP="00311C0F">
      <w:pPr>
        <w:jc w:val="both"/>
        <w:rPr>
          <w:b/>
          <w:sz w:val="28"/>
          <w:szCs w:val="28"/>
          <w:lang w:val="en-US"/>
        </w:rPr>
      </w:pPr>
    </w:p>
    <w:p w14:paraId="08188024" w14:textId="77777777" w:rsidR="00BD3E34" w:rsidRPr="00311C0F" w:rsidRDefault="00BD3E34" w:rsidP="00311C0F">
      <w:pPr>
        <w:spacing w:after="160" w:line="259" w:lineRule="auto"/>
        <w:jc w:val="both"/>
        <w:rPr>
          <w:b/>
          <w:sz w:val="28"/>
          <w:szCs w:val="28"/>
          <w:lang w:val="en-US"/>
        </w:rPr>
      </w:pPr>
      <w:r w:rsidRPr="00311C0F">
        <w:rPr>
          <w:b/>
          <w:sz w:val="28"/>
          <w:szCs w:val="28"/>
          <w:lang w:val="en-US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120293874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7EB39765" w14:textId="52A6A88F" w:rsidR="00750F6E" w:rsidRPr="00ED7C9E" w:rsidRDefault="00750F6E" w:rsidP="00016E91">
          <w:pPr>
            <w:pStyle w:val="af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D7C9E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14:paraId="774CB4B4" w14:textId="77777777" w:rsidR="002D72C5" w:rsidRPr="00ED7C9E" w:rsidRDefault="002D72C5" w:rsidP="002D72C5">
          <w:pPr>
            <w:rPr>
              <w:sz w:val="28"/>
              <w:szCs w:val="28"/>
              <w:lang w:eastAsia="ru-RU"/>
            </w:rPr>
          </w:pPr>
        </w:p>
        <w:p w14:paraId="72EB3946" w14:textId="3E0FCE99" w:rsidR="00A5249D" w:rsidRPr="00ED7C9E" w:rsidRDefault="00750F6E" w:rsidP="007E149F">
          <w:pPr>
            <w:pStyle w:val="1"/>
            <w:numPr>
              <w:ilvl w:val="0"/>
              <w:numId w:val="12"/>
            </w:numPr>
            <w:rPr>
              <w:noProof/>
              <w:kern w:val="2"/>
              <w14:ligatures w14:val="standardContextual"/>
            </w:rPr>
          </w:pPr>
          <w:r w:rsidRPr="00ED7C9E">
            <w:fldChar w:fldCharType="begin"/>
          </w:r>
          <w:r w:rsidRPr="00ED7C9E">
            <w:instrText xml:space="preserve"> TOC \o "1-3" \h \z \u </w:instrText>
          </w:r>
          <w:r w:rsidRPr="00ED7C9E">
            <w:fldChar w:fldCharType="separate"/>
          </w:r>
          <w:hyperlink w:anchor="_Toc230954050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Введение</w:t>
            </w:r>
            <w:r w:rsidR="00A5249D" w:rsidRPr="00ED7C9E">
              <w:rPr>
                <w:noProof/>
                <w:webHidden/>
              </w:rPr>
              <w:tab/>
            </w:r>
            <w:r w:rsidR="00A5249D" w:rsidRPr="00ED7C9E">
              <w:rPr>
                <w:noProof/>
                <w:webHidden/>
              </w:rPr>
              <w:fldChar w:fldCharType="begin"/>
            </w:r>
            <w:r w:rsidR="00A5249D" w:rsidRPr="00ED7C9E">
              <w:rPr>
                <w:noProof/>
                <w:webHidden/>
              </w:rPr>
              <w:instrText xml:space="preserve"> PAGEREF _Toc230954050 \h </w:instrText>
            </w:r>
            <w:r w:rsidR="00A5249D" w:rsidRPr="00ED7C9E">
              <w:rPr>
                <w:noProof/>
                <w:webHidden/>
              </w:rPr>
            </w:r>
            <w:r w:rsidR="00A5249D"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3</w:t>
            </w:r>
            <w:r w:rsidR="00A5249D" w:rsidRPr="00ED7C9E">
              <w:rPr>
                <w:noProof/>
                <w:webHidden/>
              </w:rPr>
              <w:fldChar w:fldCharType="end"/>
            </w:r>
          </w:hyperlink>
        </w:p>
        <w:p w14:paraId="45012D2A" w14:textId="25B733E1" w:rsidR="00A5249D" w:rsidRPr="00ED7C9E" w:rsidRDefault="007E149F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>2</w:t>
          </w:r>
          <w:r w:rsidR="00A5249D"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. </w:t>
          </w:r>
          <w:hyperlink w:anchor="_Toc230954051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Теоретические основы наставничества: понятия, цели, задачи и принципы</w:t>
            </w:r>
            <w:r w:rsidR="00A5249D" w:rsidRPr="00ED7C9E">
              <w:rPr>
                <w:noProof/>
                <w:webHidden/>
              </w:rPr>
              <w:tab/>
            </w:r>
            <w:r w:rsidR="00A5249D" w:rsidRPr="00ED7C9E">
              <w:rPr>
                <w:noProof/>
                <w:webHidden/>
              </w:rPr>
              <w:fldChar w:fldCharType="begin"/>
            </w:r>
            <w:r w:rsidR="00A5249D" w:rsidRPr="00ED7C9E">
              <w:rPr>
                <w:noProof/>
                <w:webHidden/>
              </w:rPr>
              <w:instrText xml:space="preserve"> PAGEREF _Toc230954051 \h </w:instrText>
            </w:r>
            <w:r w:rsidR="00A5249D" w:rsidRPr="00ED7C9E">
              <w:rPr>
                <w:noProof/>
                <w:webHidden/>
              </w:rPr>
            </w:r>
            <w:r w:rsidR="00A5249D"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4</w:t>
            </w:r>
            <w:r w:rsidR="00A5249D" w:rsidRPr="00ED7C9E">
              <w:rPr>
                <w:noProof/>
                <w:webHidden/>
              </w:rPr>
              <w:fldChar w:fldCharType="end"/>
            </w:r>
          </w:hyperlink>
        </w:p>
        <w:p w14:paraId="592E6C1D" w14:textId="4C2C18CE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3. </w:t>
          </w:r>
          <w:hyperlink w:anchor="_Toc230954052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Этапы внедрения модели наставничества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_Toc230954052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6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64F675CA" w14:textId="39FA9090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4. </w:t>
          </w:r>
          <w:hyperlink w:anchor="_Toc230954053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Практические инструменты наставничества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_Toc230954053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7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5E11BDBE" w14:textId="060D632B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5. </w:t>
          </w:r>
          <w:hyperlink w:anchor="_Toc230954054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Роль наставника в работе с педагогически запущенными детьми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_Toc230954054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8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69A9096C" w14:textId="4AC31E3C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6. </w:t>
          </w:r>
          <w:hyperlink w:anchor="_Toc230954055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Дети из семей военнослужащих: роль наставника в организации им психолого-педагогической помощи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_Toc230954055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14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14DB678D" w14:textId="50403FF1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7. </w:t>
          </w:r>
          <w:hyperlink w:anchor="_Toc230954056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Профориентация и профессиональная подготовка в дополнительном образовании: роль наставника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_Toc230954056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19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4020549B" w14:textId="32560212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8. </w:t>
          </w:r>
          <w:hyperlink w:anchor="_Toc230954057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Инклюзия в дополнительном образовании: роль наставника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_Toc230954057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24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335A839E" w14:textId="3FDB9C4F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9. </w:t>
          </w:r>
          <w:hyperlink w:anchor="_Toc230954058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Развитие талантов в системе дополнительного образования: роль наставника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_Toc230954058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30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32781EEA" w14:textId="47686514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10. </w:t>
          </w:r>
          <w:hyperlink w:anchor="_Toc230954059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Положение о наставничестве в учреждении дополнительного образования детей (УДОД) для модели «педагог — обучающийся»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_Toc230954059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34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45740CC9" w14:textId="4AE124D7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11. </w:t>
          </w:r>
          <w:hyperlink w:anchor="_Toc230954060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Педагогический проект внедрения наставничества</w:t>
            </w:r>
          </w:hyperlink>
          <w:r w:rsidRPr="004D669A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61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«Наставник рядом: путь к успеху»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_Toc230954061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37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62D319A2" w14:textId="08A08FE7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12. </w:t>
          </w:r>
          <w:hyperlink w:anchor="_Toc230954062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«Профессиональный компас: подготовка кадров под запрос работодателя через систему наставничества»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63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МБУДО «Рязанская городская станция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64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юных натуралистов»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_Toc230954064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42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162CA6B9" w14:textId="005D7ABB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12.1 </w:t>
          </w:r>
          <w:hyperlink w:anchor="_Toc230954065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Приложение 1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66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Положение о наставничестве муниципального бюджетного учреждения дополнительного образования «Рязанская городская станция юных натуралистов» (формы «Педагог — студент», «Работодатель — студент»)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_Toc230954066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50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35437D2D" w14:textId="5838FCC8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12.2 </w:t>
          </w:r>
          <w:hyperlink w:anchor="_Toc230954067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Приложение 2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</w:rPr>
            <w:t xml:space="preserve"> </w:t>
          </w:r>
          <w:hyperlink w:anchor="_Toc230954068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Договор о практической подготовке обучающихся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_Toc230954068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53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6AFC99CA" w14:textId="2FE33CF7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13. </w:t>
          </w:r>
          <w:hyperlink w:anchor="_Toc230954070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Практики наставничества: «Вожатый на старте»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(</w:t>
          </w:r>
          <w:hyperlink w:anchor="_Toc230954071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Форма наставничества: «педагог – обучающийся»)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72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МБУ ДО Центр «Родник»</w:t>
            </w:r>
          </w:hyperlink>
          <w:r w:rsidRPr="004D669A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73" w:history="1">
            <w:r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Шиловского муниципального округа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_Toc230954073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56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06EA4648" w14:textId="019C308C" w:rsidR="00A5249D" w:rsidRPr="00ED7C9E" w:rsidRDefault="00A5249D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14. </w:t>
          </w:r>
          <w:hyperlink w:anchor="_Toc230954075" w:history="1">
            <w:r w:rsidRPr="00ED7C9E">
              <w:rPr>
                <w:rStyle w:val="a9"/>
                <w:rFonts w:ascii="Times New Roman" w:eastAsiaTheme="majorEastAsia" w:hAnsi="Times New Roman"/>
                <w:noProof/>
                <w:sz w:val="28"/>
                <w:szCs w:val="28"/>
              </w:rPr>
              <w:t>Мероприятие практики: «Организация лагерной смены в пришкольном лагере «Непоседы» МБОУ «Шиловская СОШ №2»</w:t>
            </w:r>
            <w:r w:rsidRPr="00ED7C9E">
              <w:rPr>
                <w:noProof/>
                <w:webHidden/>
              </w:rPr>
              <w:tab/>
            </w:r>
            <w:r w:rsidRPr="00ED7C9E">
              <w:rPr>
                <w:noProof/>
                <w:webHidden/>
              </w:rPr>
              <w:fldChar w:fldCharType="begin"/>
            </w:r>
            <w:r w:rsidRPr="00ED7C9E">
              <w:rPr>
                <w:noProof/>
                <w:webHidden/>
              </w:rPr>
              <w:instrText xml:space="preserve"> PAGEREF _Toc230954075 \h </w:instrText>
            </w:r>
            <w:r w:rsidRPr="00ED7C9E">
              <w:rPr>
                <w:noProof/>
                <w:webHidden/>
              </w:rPr>
            </w:r>
            <w:r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60</w:t>
            </w:r>
            <w:r w:rsidRPr="00ED7C9E">
              <w:rPr>
                <w:noProof/>
                <w:webHidden/>
              </w:rPr>
              <w:fldChar w:fldCharType="end"/>
            </w:r>
          </w:hyperlink>
        </w:p>
        <w:p w14:paraId="0693B6BA" w14:textId="57027485" w:rsidR="00A5249D" w:rsidRPr="00ED7C9E" w:rsidRDefault="00ED7C9E" w:rsidP="007E149F">
          <w:pPr>
            <w:pStyle w:val="1"/>
            <w:numPr>
              <w:ilvl w:val="0"/>
              <w:numId w:val="0"/>
            </w:numPr>
            <w:ind w:left="142"/>
            <w:rPr>
              <w:noProof/>
              <w:kern w:val="2"/>
              <w14:ligatures w14:val="standardContextual"/>
            </w:rPr>
          </w:pPr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15. </w:t>
          </w:r>
          <w:hyperlink w:anchor="_Toc230954076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«Реверсивное наставничество: учимся друг у друга»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77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Когина И.В., методист,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78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Силинская М.А., педагог организатор</w:t>
            </w:r>
          </w:hyperlink>
          <w:r w:rsidRPr="00ED7C9E">
            <w:rPr>
              <w:rStyle w:val="a9"/>
              <w:rFonts w:ascii="Times New Roman" w:hAnsi="Times New Roman"/>
              <w:noProof/>
              <w:sz w:val="28"/>
              <w:szCs w:val="28"/>
              <w:u w:val="none"/>
            </w:rPr>
            <w:t xml:space="preserve"> </w:t>
          </w:r>
          <w:hyperlink w:anchor="_Toc230954079" w:history="1">
            <w:r w:rsidR="00A5249D" w:rsidRPr="00ED7C9E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ОГБУДО «Центр одаренных детей «Гелиос»</w:t>
            </w:r>
            <w:r w:rsidR="00A5249D" w:rsidRPr="00ED7C9E">
              <w:rPr>
                <w:noProof/>
                <w:webHidden/>
              </w:rPr>
              <w:tab/>
            </w:r>
            <w:r w:rsidR="00A5249D" w:rsidRPr="00ED7C9E">
              <w:rPr>
                <w:noProof/>
                <w:webHidden/>
              </w:rPr>
              <w:fldChar w:fldCharType="begin"/>
            </w:r>
            <w:r w:rsidR="00A5249D" w:rsidRPr="00ED7C9E">
              <w:rPr>
                <w:noProof/>
                <w:webHidden/>
              </w:rPr>
              <w:instrText xml:space="preserve"> PAGEREF _Toc230954079 \h </w:instrText>
            </w:r>
            <w:r w:rsidR="00A5249D" w:rsidRPr="00ED7C9E">
              <w:rPr>
                <w:noProof/>
                <w:webHidden/>
              </w:rPr>
            </w:r>
            <w:r w:rsidR="00A5249D" w:rsidRPr="00ED7C9E">
              <w:rPr>
                <w:noProof/>
                <w:webHidden/>
              </w:rPr>
              <w:fldChar w:fldCharType="separate"/>
            </w:r>
            <w:r w:rsidR="004D669A">
              <w:rPr>
                <w:noProof/>
                <w:webHidden/>
              </w:rPr>
              <w:t>62</w:t>
            </w:r>
            <w:r w:rsidR="00A5249D" w:rsidRPr="00ED7C9E">
              <w:rPr>
                <w:noProof/>
                <w:webHidden/>
              </w:rPr>
              <w:fldChar w:fldCharType="end"/>
            </w:r>
          </w:hyperlink>
        </w:p>
        <w:p w14:paraId="4AC3F38E" w14:textId="6BD5AE59" w:rsidR="00750F6E" w:rsidRDefault="00750F6E">
          <w:r w:rsidRPr="00ED7C9E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29EEE7B0" w14:textId="77777777" w:rsidR="006268F1" w:rsidRDefault="006268F1" w:rsidP="006B7B59">
      <w:pPr>
        <w:jc w:val="center"/>
        <w:rPr>
          <w:b/>
          <w:sz w:val="28"/>
          <w:szCs w:val="28"/>
        </w:rPr>
      </w:pPr>
    </w:p>
    <w:sectPr w:rsidR="006268F1" w:rsidSect="00B3165E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94CF" w14:textId="77777777" w:rsidR="00C0796F" w:rsidRDefault="00C0796F" w:rsidP="007C33EC">
      <w:r>
        <w:separator/>
      </w:r>
    </w:p>
  </w:endnote>
  <w:endnote w:type="continuationSeparator" w:id="0">
    <w:p w14:paraId="62F9516A" w14:textId="77777777" w:rsidR="00C0796F" w:rsidRDefault="00C0796F" w:rsidP="007C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961460"/>
      <w:docPartObj>
        <w:docPartGallery w:val="Page Numbers (Bottom of Page)"/>
        <w:docPartUnique/>
      </w:docPartObj>
    </w:sdtPr>
    <w:sdtContent>
      <w:p w14:paraId="3907FA4C" w14:textId="1D74FE01" w:rsidR="00BD3E34" w:rsidRDefault="00BD3E3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51E0DA" w14:textId="77777777" w:rsidR="007C33EC" w:rsidRDefault="007C33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51BE" w14:textId="40F8170D" w:rsidR="00BD3E34" w:rsidRDefault="00BD3E34">
    <w:pPr>
      <w:pStyle w:val="ae"/>
      <w:jc w:val="center"/>
    </w:pPr>
  </w:p>
  <w:p w14:paraId="37085B46" w14:textId="77777777" w:rsidR="00BD3E34" w:rsidRDefault="00BD3E3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7EE1" w14:textId="77777777" w:rsidR="00C0796F" w:rsidRDefault="00C0796F" w:rsidP="007C33EC">
      <w:r>
        <w:separator/>
      </w:r>
    </w:p>
  </w:footnote>
  <w:footnote w:type="continuationSeparator" w:id="0">
    <w:p w14:paraId="79C3985D" w14:textId="77777777" w:rsidR="00C0796F" w:rsidRDefault="00C0796F" w:rsidP="007C3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21D"/>
    <w:multiLevelType w:val="hybridMultilevel"/>
    <w:tmpl w:val="C69CE1EE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54B3"/>
    <w:multiLevelType w:val="hybridMultilevel"/>
    <w:tmpl w:val="44221FCA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D0E2D"/>
    <w:multiLevelType w:val="hybridMultilevel"/>
    <w:tmpl w:val="00CCCD2C"/>
    <w:lvl w:ilvl="0" w:tplc="8C309430">
      <w:start w:val="1"/>
      <w:numFmt w:val="decimal"/>
      <w:pStyle w:val="1"/>
      <w:lvlText w:val="%1."/>
      <w:lvlJc w:val="left"/>
      <w:pPr>
        <w:ind w:left="502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1D40DD"/>
    <w:multiLevelType w:val="hybridMultilevel"/>
    <w:tmpl w:val="B75CEAE6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A2714"/>
    <w:multiLevelType w:val="hybridMultilevel"/>
    <w:tmpl w:val="A6162EF8"/>
    <w:lvl w:ilvl="0" w:tplc="445C06E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761A7C"/>
    <w:multiLevelType w:val="hybridMultilevel"/>
    <w:tmpl w:val="EA6CE8EE"/>
    <w:lvl w:ilvl="0" w:tplc="EF5AD7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73C282F"/>
    <w:multiLevelType w:val="hybridMultilevel"/>
    <w:tmpl w:val="89AE4C64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B1F43"/>
    <w:multiLevelType w:val="hybridMultilevel"/>
    <w:tmpl w:val="2BB2BB48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44800"/>
    <w:multiLevelType w:val="hybridMultilevel"/>
    <w:tmpl w:val="281E6C36"/>
    <w:lvl w:ilvl="0" w:tplc="E5881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754B"/>
    <w:multiLevelType w:val="hybridMultilevel"/>
    <w:tmpl w:val="DBB8C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F5973"/>
    <w:multiLevelType w:val="hybridMultilevel"/>
    <w:tmpl w:val="A91E72DA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C7EC9"/>
    <w:multiLevelType w:val="hybridMultilevel"/>
    <w:tmpl w:val="6D2CB3B4"/>
    <w:lvl w:ilvl="0" w:tplc="CFEA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173">
    <w:abstractNumId w:val="8"/>
  </w:num>
  <w:num w:numId="2" w16cid:durableId="639505027">
    <w:abstractNumId w:val="9"/>
  </w:num>
  <w:num w:numId="3" w16cid:durableId="1498303829">
    <w:abstractNumId w:val="5"/>
  </w:num>
  <w:num w:numId="4" w16cid:durableId="2083024748">
    <w:abstractNumId w:val="7"/>
  </w:num>
  <w:num w:numId="5" w16cid:durableId="1671642652">
    <w:abstractNumId w:val="0"/>
  </w:num>
  <w:num w:numId="6" w16cid:durableId="243145235">
    <w:abstractNumId w:val="1"/>
  </w:num>
  <w:num w:numId="7" w16cid:durableId="1602879830">
    <w:abstractNumId w:val="10"/>
  </w:num>
  <w:num w:numId="8" w16cid:durableId="503323142">
    <w:abstractNumId w:val="3"/>
  </w:num>
  <w:num w:numId="9" w16cid:durableId="2007199841">
    <w:abstractNumId w:val="11"/>
  </w:num>
  <w:num w:numId="10" w16cid:durableId="558130467">
    <w:abstractNumId w:val="6"/>
  </w:num>
  <w:num w:numId="11" w16cid:durableId="877201222">
    <w:abstractNumId w:val="2"/>
  </w:num>
  <w:num w:numId="12" w16cid:durableId="361594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51"/>
    <w:rsid w:val="00016E91"/>
    <w:rsid w:val="00027C69"/>
    <w:rsid w:val="00045E6B"/>
    <w:rsid w:val="00052187"/>
    <w:rsid w:val="000631F1"/>
    <w:rsid w:val="00064E4F"/>
    <w:rsid w:val="0007269D"/>
    <w:rsid w:val="000965DB"/>
    <w:rsid w:val="000A20ED"/>
    <w:rsid w:val="000A6E17"/>
    <w:rsid w:val="000B0C09"/>
    <w:rsid w:val="000B100D"/>
    <w:rsid w:val="000B48AA"/>
    <w:rsid w:val="000C1CC7"/>
    <w:rsid w:val="000C3720"/>
    <w:rsid w:val="000D167C"/>
    <w:rsid w:val="000D2EDB"/>
    <w:rsid w:val="000E2D16"/>
    <w:rsid w:val="000F5A92"/>
    <w:rsid w:val="00111E2F"/>
    <w:rsid w:val="001136AF"/>
    <w:rsid w:val="001262D6"/>
    <w:rsid w:val="0014097B"/>
    <w:rsid w:val="00142D35"/>
    <w:rsid w:val="00155B51"/>
    <w:rsid w:val="00167D05"/>
    <w:rsid w:val="00195B31"/>
    <w:rsid w:val="001A4BDE"/>
    <w:rsid w:val="001C090E"/>
    <w:rsid w:val="001D03F4"/>
    <w:rsid w:val="001E0310"/>
    <w:rsid w:val="001E4EB4"/>
    <w:rsid w:val="0020145C"/>
    <w:rsid w:val="00211AAC"/>
    <w:rsid w:val="00220634"/>
    <w:rsid w:val="00221851"/>
    <w:rsid w:val="002331B6"/>
    <w:rsid w:val="0023390A"/>
    <w:rsid w:val="002468A0"/>
    <w:rsid w:val="00247523"/>
    <w:rsid w:val="002560CC"/>
    <w:rsid w:val="00262910"/>
    <w:rsid w:val="00266F16"/>
    <w:rsid w:val="0026710C"/>
    <w:rsid w:val="00267416"/>
    <w:rsid w:val="002955F6"/>
    <w:rsid w:val="002B1BC4"/>
    <w:rsid w:val="002B20BA"/>
    <w:rsid w:val="002D56A4"/>
    <w:rsid w:val="002D63C0"/>
    <w:rsid w:val="002D72C5"/>
    <w:rsid w:val="00311C0F"/>
    <w:rsid w:val="0034126B"/>
    <w:rsid w:val="00341BE4"/>
    <w:rsid w:val="003434BB"/>
    <w:rsid w:val="003535F6"/>
    <w:rsid w:val="00360837"/>
    <w:rsid w:val="0036581E"/>
    <w:rsid w:val="003660EC"/>
    <w:rsid w:val="003A25EC"/>
    <w:rsid w:val="003A4963"/>
    <w:rsid w:val="003C24A0"/>
    <w:rsid w:val="003C2E88"/>
    <w:rsid w:val="003D408C"/>
    <w:rsid w:val="003E733C"/>
    <w:rsid w:val="00410885"/>
    <w:rsid w:val="00415DF6"/>
    <w:rsid w:val="00420C06"/>
    <w:rsid w:val="00425F6F"/>
    <w:rsid w:val="00430CAE"/>
    <w:rsid w:val="0043646F"/>
    <w:rsid w:val="004804B8"/>
    <w:rsid w:val="00485090"/>
    <w:rsid w:val="00490E46"/>
    <w:rsid w:val="0049491B"/>
    <w:rsid w:val="004A0700"/>
    <w:rsid w:val="004A1DC4"/>
    <w:rsid w:val="004D448C"/>
    <w:rsid w:val="004D669A"/>
    <w:rsid w:val="004E3F7D"/>
    <w:rsid w:val="004F6976"/>
    <w:rsid w:val="0052308B"/>
    <w:rsid w:val="00525454"/>
    <w:rsid w:val="00525695"/>
    <w:rsid w:val="00527465"/>
    <w:rsid w:val="0053346C"/>
    <w:rsid w:val="00551648"/>
    <w:rsid w:val="0056282E"/>
    <w:rsid w:val="00565034"/>
    <w:rsid w:val="00580E5A"/>
    <w:rsid w:val="005D11D7"/>
    <w:rsid w:val="005D73EE"/>
    <w:rsid w:val="00606C03"/>
    <w:rsid w:val="00607ADB"/>
    <w:rsid w:val="006110C8"/>
    <w:rsid w:val="0061756A"/>
    <w:rsid w:val="006268F1"/>
    <w:rsid w:val="006313B6"/>
    <w:rsid w:val="006355E2"/>
    <w:rsid w:val="00637EC9"/>
    <w:rsid w:val="0066517C"/>
    <w:rsid w:val="00671DAC"/>
    <w:rsid w:val="00672EBA"/>
    <w:rsid w:val="00675044"/>
    <w:rsid w:val="00696658"/>
    <w:rsid w:val="006B55FC"/>
    <w:rsid w:val="006B7B59"/>
    <w:rsid w:val="006F0812"/>
    <w:rsid w:val="006F27F9"/>
    <w:rsid w:val="00750F6E"/>
    <w:rsid w:val="0076131D"/>
    <w:rsid w:val="007738E2"/>
    <w:rsid w:val="00780A62"/>
    <w:rsid w:val="00787A40"/>
    <w:rsid w:val="00791C54"/>
    <w:rsid w:val="007A43B0"/>
    <w:rsid w:val="007C33EC"/>
    <w:rsid w:val="007C4B70"/>
    <w:rsid w:val="007E124D"/>
    <w:rsid w:val="007E149F"/>
    <w:rsid w:val="007E1676"/>
    <w:rsid w:val="007E2EFD"/>
    <w:rsid w:val="007F195C"/>
    <w:rsid w:val="0080230D"/>
    <w:rsid w:val="00815437"/>
    <w:rsid w:val="00821F8D"/>
    <w:rsid w:val="008229E2"/>
    <w:rsid w:val="00823CD6"/>
    <w:rsid w:val="008245C6"/>
    <w:rsid w:val="00826B55"/>
    <w:rsid w:val="00831626"/>
    <w:rsid w:val="0083551B"/>
    <w:rsid w:val="0084797B"/>
    <w:rsid w:val="008557C6"/>
    <w:rsid w:val="008C1F93"/>
    <w:rsid w:val="008C25FF"/>
    <w:rsid w:val="008C5C9D"/>
    <w:rsid w:val="008E303C"/>
    <w:rsid w:val="00954022"/>
    <w:rsid w:val="00956CCA"/>
    <w:rsid w:val="009644D1"/>
    <w:rsid w:val="00976372"/>
    <w:rsid w:val="00997BD0"/>
    <w:rsid w:val="009B3AE5"/>
    <w:rsid w:val="009B41C6"/>
    <w:rsid w:val="009D4ABB"/>
    <w:rsid w:val="009E0DAC"/>
    <w:rsid w:val="009E61CE"/>
    <w:rsid w:val="009F6806"/>
    <w:rsid w:val="00A139F1"/>
    <w:rsid w:val="00A32037"/>
    <w:rsid w:val="00A503B6"/>
    <w:rsid w:val="00A5249D"/>
    <w:rsid w:val="00A703D5"/>
    <w:rsid w:val="00A70887"/>
    <w:rsid w:val="00A727F5"/>
    <w:rsid w:val="00A75757"/>
    <w:rsid w:val="00A849C1"/>
    <w:rsid w:val="00A871A4"/>
    <w:rsid w:val="00A974E9"/>
    <w:rsid w:val="00AB1606"/>
    <w:rsid w:val="00AB41CD"/>
    <w:rsid w:val="00AC0C45"/>
    <w:rsid w:val="00AC4D03"/>
    <w:rsid w:val="00AC5A1C"/>
    <w:rsid w:val="00AC678E"/>
    <w:rsid w:val="00AD4CDA"/>
    <w:rsid w:val="00AE5279"/>
    <w:rsid w:val="00AE7886"/>
    <w:rsid w:val="00B0723E"/>
    <w:rsid w:val="00B1423C"/>
    <w:rsid w:val="00B3165E"/>
    <w:rsid w:val="00B31CBC"/>
    <w:rsid w:val="00B442E6"/>
    <w:rsid w:val="00B5528F"/>
    <w:rsid w:val="00BD31FA"/>
    <w:rsid w:val="00BD3E34"/>
    <w:rsid w:val="00BF0A72"/>
    <w:rsid w:val="00BF40C4"/>
    <w:rsid w:val="00C058A0"/>
    <w:rsid w:val="00C0796F"/>
    <w:rsid w:val="00C30425"/>
    <w:rsid w:val="00C31468"/>
    <w:rsid w:val="00C44C96"/>
    <w:rsid w:val="00C53962"/>
    <w:rsid w:val="00C87BBC"/>
    <w:rsid w:val="00C95275"/>
    <w:rsid w:val="00CE5F6E"/>
    <w:rsid w:val="00CE629C"/>
    <w:rsid w:val="00CF6D8C"/>
    <w:rsid w:val="00D036B6"/>
    <w:rsid w:val="00D0557C"/>
    <w:rsid w:val="00D36D77"/>
    <w:rsid w:val="00D571B0"/>
    <w:rsid w:val="00D6333E"/>
    <w:rsid w:val="00D639C3"/>
    <w:rsid w:val="00D70093"/>
    <w:rsid w:val="00D71693"/>
    <w:rsid w:val="00D73B23"/>
    <w:rsid w:val="00D864B6"/>
    <w:rsid w:val="00D97504"/>
    <w:rsid w:val="00DE2EC9"/>
    <w:rsid w:val="00DF2EEA"/>
    <w:rsid w:val="00E44C63"/>
    <w:rsid w:val="00E5155E"/>
    <w:rsid w:val="00E525C3"/>
    <w:rsid w:val="00E579C9"/>
    <w:rsid w:val="00E62E99"/>
    <w:rsid w:val="00E673BF"/>
    <w:rsid w:val="00E84CDD"/>
    <w:rsid w:val="00E92C6C"/>
    <w:rsid w:val="00E935C2"/>
    <w:rsid w:val="00EA5408"/>
    <w:rsid w:val="00ED2090"/>
    <w:rsid w:val="00ED7C9E"/>
    <w:rsid w:val="00EE1D4C"/>
    <w:rsid w:val="00EE2D27"/>
    <w:rsid w:val="00F76835"/>
    <w:rsid w:val="00F8577B"/>
    <w:rsid w:val="00F865F8"/>
    <w:rsid w:val="00F92B5D"/>
    <w:rsid w:val="00F97F75"/>
    <w:rsid w:val="00FA357C"/>
    <w:rsid w:val="00FA7B2A"/>
    <w:rsid w:val="00FD6C28"/>
    <w:rsid w:val="00FF6887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B9B1"/>
  <w15:chartTrackingRefBased/>
  <w15:docId w15:val="{8CE61DA8-C29C-4D40-B623-52FEF737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1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0">
    <w:name w:val="heading 1"/>
    <w:basedOn w:val="a"/>
    <w:link w:val="11"/>
    <w:uiPriority w:val="9"/>
    <w:qFormat/>
    <w:rsid w:val="000631F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34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34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F865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6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31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063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0631F1"/>
    <w:pPr>
      <w:shd w:val="clear" w:color="auto" w:fill="FFFFFF"/>
      <w:spacing w:line="322" w:lineRule="exact"/>
      <w:jc w:val="center"/>
    </w:pPr>
    <w:rPr>
      <w:rFonts w:eastAsia="Arial Unicode MS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631F1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table" w:styleId="a5">
    <w:name w:val="Table Grid"/>
    <w:basedOn w:val="a1"/>
    <w:uiPriority w:val="39"/>
    <w:rsid w:val="00A9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C090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1C090E"/>
    <w:pPr>
      <w:spacing w:after="200" w:line="276" w:lineRule="auto"/>
      <w:ind w:left="720"/>
      <w:contextualSpacing/>
      <w:jc w:val="both"/>
    </w:pPr>
    <w:rPr>
      <w:rFonts w:ascii="Century Gothic" w:eastAsia="Times New Roman" w:hAnsi="Century Gothic"/>
      <w:sz w:val="20"/>
      <w:szCs w:val="20"/>
      <w:lang w:val="en-US" w:bidi="en-US"/>
    </w:rPr>
  </w:style>
  <w:style w:type="character" w:customStyle="1" w:styleId="41">
    <w:name w:val="Основной текст (4)_"/>
    <w:link w:val="42"/>
    <w:uiPriority w:val="99"/>
    <w:rsid w:val="00420C06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420C06"/>
    <w:pPr>
      <w:widowControl w:val="0"/>
      <w:shd w:val="clear" w:color="auto" w:fill="FFFFFF"/>
      <w:spacing w:line="278" w:lineRule="exact"/>
      <w:jc w:val="center"/>
    </w:pPr>
    <w:rPr>
      <w:rFonts w:asciiTheme="minorHAnsi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5334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Body Text 3"/>
    <w:basedOn w:val="a"/>
    <w:link w:val="32"/>
    <w:uiPriority w:val="99"/>
    <w:semiHidden/>
    <w:unhideWhenUsed/>
    <w:rsid w:val="005334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3346C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53346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3346C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334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516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551648"/>
    <w:rPr>
      <w:b/>
      <w:bCs/>
    </w:rPr>
  </w:style>
  <w:style w:type="character" w:styleId="a9">
    <w:name w:val="Hyperlink"/>
    <w:basedOn w:val="a0"/>
    <w:uiPriority w:val="99"/>
    <w:unhideWhenUsed/>
    <w:rsid w:val="00A32037"/>
    <w:rPr>
      <w:color w:val="0000FF"/>
      <w:u w:val="single"/>
    </w:rPr>
  </w:style>
  <w:style w:type="table" w:customStyle="1" w:styleId="TableGrid">
    <w:name w:val="TableGrid"/>
    <w:rsid w:val="007613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826B5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826B55"/>
    <w:rPr>
      <w:color w:val="800080"/>
      <w:u w:val="single"/>
    </w:rPr>
  </w:style>
  <w:style w:type="character" w:customStyle="1" w:styleId="a67a090b2">
    <w:name w:val="a67a090b2"/>
    <w:basedOn w:val="a0"/>
    <w:rsid w:val="00826B55"/>
  </w:style>
  <w:style w:type="character" w:customStyle="1" w:styleId="wd4d56c9">
    <w:name w:val="wd4d56c9"/>
    <w:basedOn w:val="a0"/>
    <w:rsid w:val="00826B55"/>
  </w:style>
  <w:style w:type="character" w:customStyle="1" w:styleId="wf44db14">
    <w:name w:val="wf44db14"/>
    <w:basedOn w:val="a0"/>
    <w:rsid w:val="00826B55"/>
  </w:style>
  <w:style w:type="character" w:customStyle="1" w:styleId="convertedhdrxl">
    <w:name w:val="converted_hdr_xl"/>
    <w:basedOn w:val="a0"/>
    <w:rsid w:val="00826B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6B5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26B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6B5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26B5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826B55"/>
  </w:style>
  <w:style w:type="paragraph" w:customStyle="1" w:styleId="toleft">
    <w:name w:val="toleft"/>
    <w:basedOn w:val="a"/>
    <w:rsid w:val="00826B55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info">
    <w:name w:val="info"/>
    <w:basedOn w:val="a0"/>
    <w:rsid w:val="00826B55"/>
  </w:style>
  <w:style w:type="character" w:styleId="ab">
    <w:name w:val="Emphasis"/>
    <w:basedOn w:val="a0"/>
    <w:uiPriority w:val="20"/>
    <w:qFormat/>
    <w:rsid w:val="00E673BF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52187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fw-semibold">
    <w:name w:val="fw-semibold"/>
    <w:basedOn w:val="a0"/>
    <w:rsid w:val="00052187"/>
  </w:style>
  <w:style w:type="character" w:customStyle="1" w:styleId="badge">
    <w:name w:val="badge"/>
    <w:basedOn w:val="a0"/>
    <w:rsid w:val="00052187"/>
  </w:style>
  <w:style w:type="paragraph" w:customStyle="1" w:styleId="thesiscontent">
    <w:name w:val="thesis_content"/>
    <w:basedOn w:val="a"/>
    <w:rsid w:val="0097637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headertime">
    <w:name w:val="header_time"/>
    <w:basedOn w:val="a0"/>
    <w:rsid w:val="00976372"/>
  </w:style>
  <w:style w:type="character" w:customStyle="1" w:styleId="headertext">
    <w:name w:val="header_text"/>
    <w:basedOn w:val="a0"/>
    <w:rsid w:val="00976372"/>
  </w:style>
  <w:style w:type="character" w:customStyle="1" w:styleId="mord">
    <w:name w:val="mord"/>
    <w:basedOn w:val="a0"/>
    <w:rsid w:val="00956CCA"/>
  </w:style>
  <w:style w:type="character" w:customStyle="1" w:styleId="mpunct">
    <w:name w:val="mpunct"/>
    <w:basedOn w:val="a0"/>
    <w:rsid w:val="006313B6"/>
  </w:style>
  <w:style w:type="character" w:customStyle="1" w:styleId="40">
    <w:name w:val="Заголовок 4 Знак"/>
    <w:basedOn w:val="a0"/>
    <w:link w:val="4"/>
    <w:uiPriority w:val="9"/>
    <w:rsid w:val="00F865F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F865F8"/>
    <w:rPr>
      <w:rFonts w:ascii="Courier New" w:eastAsia="Times New Roman" w:hAnsi="Courier New" w:cs="Courier New"/>
      <w:sz w:val="20"/>
      <w:szCs w:val="20"/>
    </w:rPr>
  </w:style>
  <w:style w:type="character" w:customStyle="1" w:styleId="futurisfootnotegroup">
    <w:name w:val="futurisfootnotegroup"/>
    <w:basedOn w:val="a0"/>
    <w:rsid w:val="00D864B6"/>
  </w:style>
  <w:style w:type="character" w:customStyle="1" w:styleId="markdown-word">
    <w:name w:val="markdown-word"/>
    <w:basedOn w:val="a0"/>
    <w:rsid w:val="00AD4CDA"/>
  </w:style>
  <w:style w:type="paragraph" w:styleId="ac">
    <w:name w:val="header"/>
    <w:basedOn w:val="a"/>
    <w:link w:val="ad"/>
    <w:uiPriority w:val="99"/>
    <w:unhideWhenUsed/>
    <w:rsid w:val="007C33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33EC"/>
    <w:rPr>
      <w:rFonts w:ascii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C33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33EC"/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BD3E3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TOC Heading"/>
    <w:basedOn w:val="10"/>
    <w:next w:val="a"/>
    <w:uiPriority w:val="39"/>
    <w:unhideWhenUsed/>
    <w:qFormat/>
    <w:rsid w:val="00E579C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E579C9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7E149F"/>
    <w:pPr>
      <w:numPr>
        <w:numId w:val="11"/>
      </w:numPr>
      <w:tabs>
        <w:tab w:val="right" w:leader="dot" w:pos="9345"/>
      </w:tabs>
      <w:spacing w:after="100" w:line="259" w:lineRule="auto"/>
      <w:ind w:left="142" w:firstLine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E579C9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71972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11863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74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9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2442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84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3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0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69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67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7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6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61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69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9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02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6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4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9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7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9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8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8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9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34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1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9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97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1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3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6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4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41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2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9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82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79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3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712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047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012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4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44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5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8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4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8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42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5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9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52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9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2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0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5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5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67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80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4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92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368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105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088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32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22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0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18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6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4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9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13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1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7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7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81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45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34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84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0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26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69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9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7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31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1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64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614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916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91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10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001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81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2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42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63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16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63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42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22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82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0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78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6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830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60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96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12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119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93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91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5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292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06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26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68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81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65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2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12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15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51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0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84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73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5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7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8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39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33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54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16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703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92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83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24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17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10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2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43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1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31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05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76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9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10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89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3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63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10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81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62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98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2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60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7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41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7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838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7632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39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1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14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77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4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10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06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51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277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7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2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3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36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04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802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67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96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61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46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2166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7061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637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6827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35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0210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047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877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0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989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58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369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3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216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2118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0255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199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7791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1584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016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470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20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1011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604047">
                                                                                              <w:marLeft w:val="0"/>
                                                                                              <w:marRight w:val="4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519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22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908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49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28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90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618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053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126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107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44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470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0088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4118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95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740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00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9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3907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8449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0767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8050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0565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1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18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5889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345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54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08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214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2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965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016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7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6048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1502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6068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702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69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888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435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246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76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228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0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8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8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8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1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5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2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6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98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85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16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4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9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39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1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7902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9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415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73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819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9340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9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24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858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56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14E24-CC08-4977-BC3D-659F0AF7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18998</Words>
  <Characters>108289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РМЦ_07</cp:lastModifiedBy>
  <cp:revision>2</cp:revision>
  <dcterms:created xsi:type="dcterms:W3CDTF">2026-05-29T10:51:00Z</dcterms:created>
  <dcterms:modified xsi:type="dcterms:W3CDTF">2026-05-29T10:51:00Z</dcterms:modified>
</cp:coreProperties>
</file>